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F07" w:rsidRPr="00925F07" w:rsidRDefault="0092612F"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2033"/>
          <w:sz w:val="28"/>
          <w:szCs w:val="28"/>
          <w:bdr w:val="none" w:sz="0" w:space="0" w:color="auto" w:frame="1"/>
          <w:lang w:eastAsia="ru-RU"/>
        </w:rPr>
      </w:pPr>
      <w:r w:rsidRPr="0092612F">
        <w:rPr>
          <w:rFonts w:ascii="Times New Roman" w:eastAsia="Times New Roman" w:hAnsi="Times New Roman" w:cs="Times New Roman"/>
          <w:b/>
          <w:color w:val="002033"/>
          <w:sz w:val="28"/>
          <w:szCs w:val="28"/>
          <w:bdr w:val="none" w:sz="0" w:space="0" w:color="auto" w:frame="1"/>
          <w:lang w:val="kk-KZ" w:eastAsia="ru-RU"/>
        </w:rPr>
        <w:t>С</w:t>
      </w:r>
      <w:proofErr w:type="spellStart"/>
      <w:r w:rsidR="00925F07" w:rsidRPr="0092612F">
        <w:rPr>
          <w:rFonts w:ascii="Times New Roman" w:eastAsia="Times New Roman" w:hAnsi="Times New Roman" w:cs="Times New Roman"/>
          <w:b/>
          <w:color w:val="002033"/>
          <w:sz w:val="28"/>
          <w:szCs w:val="28"/>
          <w:bdr w:val="none" w:sz="0" w:space="0" w:color="auto" w:frame="1"/>
          <w:lang w:eastAsia="ru-RU"/>
        </w:rPr>
        <w:t>ыбайлас</w:t>
      </w:r>
      <w:proofErr w:type="spellEnd"/>
      <w:r w:rsidR="00925F07"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00925F07" w:rsidRPr="0092612F">
        <w:rPr>
          <w:rFonts w:ascii="Times New Roman" w:eastAsia="Times New Roman" w:hAnsi="Times New Roman" w:cs="Times New Roman"/>
          <w:b/>
          <w:color w:val="002033"/>
          <w:sz w:val="28"/>
          <w:szCs w:val="28"/>
          <w:bdr w:val="none" w:sz="0" w:space="0" w:color="auto" w:frame="1"/>
          <w:lang w:eastAsia="ru-RU"/>
        </w:rPr>
        <w:t>жемқорлық</w:t>
      </w:r>
      <w:proofErr w:type="spellEnd"/>
      <w:r w:rsidR="00925F07"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00925F07" w:rsidRPr="0092612F">
        <w:rPr>
          <w:rFonts w:ascii="Times New Roman" w:eastAsia="Times New Roman" w:hAnsi="Times New Roman" w:cs="Times New Roman"/>
          <w:b/>
          <w:color w:val="002033"/>
          <w:sz w:val="28"/>
          <w:szCs w:val="28"/>
          <w:bdr w:val="none" w:sz="0" w:space="0" w:color="auto" w:frame="1"/>
          <w:lang w:eastAsia="ru-RU"/>
        </w:rPr>
        <w:t>тәуекелдерін</w:t>
      </w:r>
      <w:proofErr w:type="spellEnd"/>
      <w:r w:rsidR="00925F07"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00925F07" w:rsidRPr="0092612F">
        <w:rPr>
          <w:rFonts w:ascii="Times New Roman" w:eastAsia="Times New Roman" w:hAnsi="Times New Roman" w:cs="Times New Roman"/>
          <w:b/>
          <w:color w:val="002033"/>
          <w:sz w:val="28"/>
          <w:szCs w:val="28"/>
          <w:bdr w:val="none" w:sz="0" w:space="0" w:color="auto" w:frame="1"/>
          <w:lang w:eastAsia="ru-RU"/>
        </w:rPr>
        <w:t>ішкі</w:t>
      </w:r>
      <w:proofErr w:type="spellEnd"/>
      <w:r w:rsidR="00925F07"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00925F07" w:rsidRPr="0092612F">
        <w:rPr>
          <w:rFonts w:ascii="Times New Roman" w:eastAsia="Times New Roman" w:hAnsi="Times New Roman" w:cs="Times New Roman"/>
          <w:b/>
          <w:color w:val="002033"/>
          <w:sz w:val="28"/>
          <w:szCs w:val="28"/>
          <w:bdr w:val="none" w:sz="0" w:space="0" w:color="auto" w:frame="1"/>
          <w:lang w:eastAsia="ru-RU"/>
        </w:rPr>
        <w:t>талдау</w:t>
      </w:r>
      <w:proofErr w:type="spellEnd"/>
      <w:r w:rsidR="00925F07"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00925F07" w:rsidRPr="0092612F">
        <w:rPr>
          <w:rFonts w:ascii="Times New Roman" w:eastAsia="Times New Roman" w:hAnsi="Times New Roman" w:cs="Times New Roman"/>
          <w:b/>
          <w:color w:val="002033"/>
          <w:sz w:val="28"/>
          <w:szCs w:val="28"/>
          <w:bdr w:val="none" w:sz="0" w:space="0" w:color="auto" w:frame="1"/>
          <w:lang w:eastAsia="ru-RU"/>
        </w:rPr>
        <w:t>нәтижелері</w:t>
      </w:r>
      <w:proofErr w:type="spellEnd"/>
      <w:r w:rsidR="00925F07"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00925F07" w:rsidRPr="0092612F">
        <w:rPr>
          <w:rFonts w:ascii="Times New Roman" w:eastAsia="Times New Roman" w:hAnsi="Times New Roman" w:cs="Times New Roman"/>
          <w:b/>
          <w:color w:val="002033"/>
          <w:sz w:val="28"/>
          <w:szCs w:val="28"/>
          <w:bdr w:val="none" w:sz="0" w:space="0" w:color="auto" w:frame="1"/>
          <w:lang w:eastAsia="ru-RU"/>
        </w:rPr>
        <w:t>бойынша</w:t>
      </w:r>
      <w:proofErr w:type="spellEnd"/>
    </w:p>
    <w:p w:rsidR="00925F07" w:rsidRPr="00925F07" w:rsidRDefault="00925F07"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2033"/>
          <w:sz w:val="28"/>
          <w:szCs w:val="28"/>
          <w:bdr w:val="none" w:sz="0" w:space="0" w:color="auto" w:frame="1"/>
          <w:lang w:eastAsia="ru-RU"/>
        </w:rPr>
      </w:pPr>
      <w:proofErr w:type="spellStart"/>
      <w:r w:rsidRPr="0092612F">
        <w:rPr>
          <w:rFonts w:ascii="Times New Roman" w:eastAsia="Times New Roman" w:hAnsi="Times New Roman" w:cs="Times New Roman"/>
          <w:b/>
          <w:color w:val="002033"/>
          <w:sz w:val="28"/>
          <w:szCs w:val="28"/>
          <w:bdr w:val="none" w:sz="0" w:space="0" w:color="auto" w:frame="1"/>
          <w:lang w:eastAsia="ru-RU"/>
        </w:rPr>
        <w:t>республикалық</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Pr="0092612F">
        <w:rPr>
          <w:rFonts w:ascii="Times New Roman" w:eastAsia="Times New Roman" w:hAnsi="Times New Roman" w:cs="Times New Roman"/>
          <w:b/>
          <w:color w:val="002033"/>
          <w:sz w:val="28"/>
          <w:szCs w:val="28"/>
          <w:bdr w:val="none" w:sz="0" w:space="0" w:color="auto" w:frame="1"/>
          <w:lang w:eastAsia="ru-RU"/>
        </w:rPr>
        <w:t>мемлекеттік</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Pr="0092612F">
        <w:rPr>
          <w:rFonts w:ascii="Times New Roman" w:eastAsia="Times New Roman" w:hAnsi="Times New Roman" w:cs="Times New Roman"/>
          <w:b/>
          <w:color w:val="002033"/>
          <w:sz w:val="28"/>
          <w:szCs w:val="28"/>
          <w:bdr w:val="none" w:sz="0" w:space="0" w:color="auto" w:frame="1"/>
          <w:lang w:eastAsia="ru-RU"/>
        </w:rPr>
        <w:t>мекеменің</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Pr="0092612F">
        <w:rPr>
          <w:rFonts w:ascii="Times New Roman" w:eastAsia="Times New Roman" w:hAnsi="Times New Roman" w:cs="Times New Roman"/>
          <w:b/>
          <w:color w:val="002033"/>
          <w:sz w:val="28"/>
          <w:szCs w:val="28"/>
          <w:bdr w:val="none" w:sz="0" w:space="0" w:color="auto" w:frame="1"/>
          <w:lang w:eastAsia="ru-RU"/>
        </w:rPr>
        <w:t>қызметінде</w:t>
      </w:r>
      <w:proofErr w:type="spellEnd"/>
    </w:p>
    <w:p w:rsidR="00925F07" w:rsidRPr="00FC0312" w:rsidRDefault="00925F07"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2033"/>
          <w:sz w:val="28"/>
          <w:szCs w:val="28"/>
          <w:lang w:val="kk-KZ" w:eastAsia="ru-RU"/>
        </w:rPr>
      </w:pPr>
      <w:proofErr w:type="spellStart"/>
      <w:r w:rsidRPr="0092612F">
        <w:rPr>
          <w:rFonts w:ascii="Times New Roman" w:eastAsia="Times New Roman" w:hAnsi="Times New Roman" w:cs="Times New Roman"/>
          <w:b/>
          <w:color w:val="002033"/>
          <w:sz w:val="28"/>
          <w:szCs w:val="28"/>
          <w:bdr w:val="none" w:sz="0" w:space="0" w:color="auto" w:frame="1"/>
          <w:lang w:eastAsia="ru-RU"/>
        </w:rPr>
        <w:t>Қазақстан</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Pr="0092612F">
        <w:rPr>
          <w:rFonts w:ascii="Times New Roman" w:eastAsia="Times New Roman" w:hAnsi="Times New Roman" w:cs="Times New Roman"/>
          <w:b/>
          <w:color w:val="002033"/>
          <w:sz w:val="28"/>
          <w:szCs w:val="28"/>
          <w:bdr w:val="none" w:sz="0" w:space="0" w:color="auto" w:frame="1"/>
          <w:lang w:eastAsia="ru-RU"/>
        </w:rPr>
        <w:t>Республикасы</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r w:rsidR="0092612F" w:rsidRPr="0092612F">
        <w:rPr>
          <w:rFonts w:ascii="Times New Roman" w:eastAsia="Times New Roman" w:hAnsi="Times New Roman" w:cs="Times New Roman"/>
          <w:b/>
          <w:color w:val="002033"/>
          <w:sz w:val="28"/>
          <w:szCs w:val="28"/>
          <w:bdr w:val="none" w:sz="0" w:space="0" w:color="auto" w:frame="1"/>
          <w:lang w:val="kk-KZ" w:eastAsia="ru-RU"/>
        </w:rPr>
        <w:t>э</w:t>
      </w:r>
      <w:proofErr w:type="spellStart"/>
      <w:r w:rsidRPr="0092612F">
        <w:rPr>
          <w:rFonts w:ascii="Times New Roman" w:eastAsia="Times New Roman" w:hAnsi="Times New Roman" w:cs="Times New Roman"/>
          <w:b/>
          <w:color w:val="002033"/>
          <w:sz w:val="28"/>
          <w:szCs w:val="28"/>
          <w:bdr w:val="none" w:sz="0" w:space="0" w:color="auto" w:frame="1"/>
          <w:lang w:eastAsia="ru-RU"/>
        </w:rPr>
        <w:t>кология</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r w:rsidR="0092612F" w:rsidRPr="0092612F">
        <w:rPr>
          <w:rFonts w:ascii="Times New Roman" w:eastAsia="Times New Roman" w:hAnsi="Times New Roman" w:cs="Times New Roman"/>
          <w:b/>
          <w:color w:val="002033"/>
          <w:sz w:val="28"/>
          <w:szCs w:val="28"/>
          <w:bdr w:val="none" w:sz="0" w:space="0" w:color="auto" w:frame="1"/>
          <w:lang w:val="kk-KZ" w:eastAsia="ru-RU"/>
        </w:rPr>
        <w:t>г</w:t>
      </w:r>
      <w:proofErr w:type="spellStart"/>
      <w:r w:rsidRPr="0092612F">
        <w:rPr>
          <w:rFonts w:ascii="Times New Roman" w:eastAsia="Times New Roman" w:hAnsi="Times New Roman" w:cs="Times New Roman"/>
          <w:b/>
          <w:color w:val="002033"/>
          <w:sz w:val="28"/>
          <w:szCs w:val="28"/>
          <w:bdr w:val="none" w:sz="0" w:space="0" w:color="auto" w:frame="1"/>
          <w:lang w:eastAsia="ru-RU"/>
        </w:rPr>
        <w:t>еология</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Pr="0092612F">
        <w:rPr>
          <w:rFonts w:ascii="Times New Roman" w:eastAsia="Times New Roman" w:hAnsi="Times New Roman" w:cs="Times New Roman"/>
          <w:b/>
          <w:color w:val="002033"/>
          <w:sz w:val="28"/>
          <w:szCs w:val="28"/>
          <w:bdr w:val="none" w:sz="0" w:space="0" w:color="auto" w:frame="1"/>
          <w:lang w:eastAsia="ru-RU"/>
        </w:rPr>
        <w:t>және</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Pr="0092612F">
        <w:rPr>
          <w:rFonts w:ascii="Times New Roman" w:eastAsia="Times New Roman" w:hAnsi="Times New Roman" w:cs="Times New Roman"/>
          <w:b/>
          <w:color w:val="002033"/>
          <w:sz w:val="28"/>
          <w:szCs w:val="28"/>
          <w:bdr w:val="none" w:sz="0" w:space="0" w:color="auto" w:frame="1"/>
          <w:lang w:eastAsia="ru-RU"/>
        </w:rPr>
        <w:t>табиғи</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Pr="0092612F">
        <w:rPr>
          <w:rFonts w:ascii="Times New Roman" w:eastAsia="Times New Roman" w:hAnsi="Times New Roman" w:cs="Times New Roman"/>
          <w:b/>
          <w:color w:val="002033"/>
          <w:sz w:val="28"/>
          <w:szCs w:val="28"/>
          <w:bdr w:val="none" w:sz="0" w:space="0" w:color="auto" w:frame="1"/>
          <w:lang w:eastAsia="ru-RU"/>
        </w:rPr>
        <w:t>ресурстар</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Pr="0092612F">
        <w:rPr>
          <w:rFonts w:ascii="Times New Roman" w:eastAsia="Times New Roman" w:hAnsi="Times New Roman" w:cs="Times New Roman"/>
          <w:b/>
          <w:color w:val="002033"/>
          <w:sz w:val="28"/>
          <w:szCs w:val="28"/>
          <w:bdr w:val="none" w:sz="0" w:space="0" w:color="auto" w:frame="1"/>
          <w:lang w:eastAsia="ru-RU"/>
        </w:rPr>
        <w:t>министрлігі</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Pr="0092612F">
        <w:rPr>
          <w:rFonts w:ascii="Times New Roman" w:eastAsia="Times New Roman" w:hAnsi="Times New Roman" w:cs="Times New Roman"/>
          <w:b/>
          <w:color w:val="002033"/>
          <w:sz w:val="28"/>
          <w:szCs w:val="28"/>
          <w:bdr w:val="none" w:sz="0" w:space="0" w:color="auto" w:frame="1"/>
          <w:lang w:eastAsia="ru-RU"/>
        </w:rPr>
        <w:t>Орман</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Pr="0092612F">
        <w:rPr>
          <w:rFonts w:ascii="Times New Roman" w:eastAsia="Times New Roman" w:hAnsi="Times New Roman" w:cs="Times New Roman"/>
          <w:b/>
          <w:color w:val="002033"/>
          <w:sz w:val="28"/>
          <w:szCs w:val="28"/>
          <w:bdr w:val="none" w:sz="0" w:space="0" w:color="auto" w:frame="1"/>
          <w:lang w:eastAsia="ru-RU"/>
        </w:rPr>
        <w:t>шаруашылығы</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Pr="0092612F">
        <w:rPr>
          <w:rFonts w:ascii="Times New Roman" w:eastAsia="Times New Roman" w:hAnsi="Times New Roman" w:cs="Times New Roman"/>
          <w:b/>
          <w:color w:val="002033"/>
          <w:sz w:val="28"/>
          <w:szCs w:val="28"/>
          <w:bdr w:val="none" w:sz="0" w:space="0" w:color="auto" w:frame="1"/>
          <w:lang w:eastAsia="ru-RU"/>
        </w:rPr>
        <w:t>және</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Pr="0092612F">
        <w:rPr>
          <w:rFonts w:ascii="Times New Roman" w:eastAsia="Times New Roman" w:hAnsi="Times New Roman" w:cs="Times New Roman"/>
          <w:b/>
          <w:color w:val="002033"/>
          <w:sz w:val="28"/>
          <w:szCs w:val="28"/>
          <w:bdr w:val="none" w:sz="0" w:space="0" w:color="auto" w:frame="1"/>
          <w:lang w:eastAsia="ru-RU"/>
        </w:rPr>
        <w:t>жануарлар</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Pr="0092612F">
        <w:rPr>
          <w:rFonts w:ascii="Times New Roman" w:eastAsia="Times New Roman" w:hAnsi="Times New Roman" w:cs="Times New Roman"/>
          <w:b/>
          <w:color w:val="002033"/>
          <w:sz w:val="28"/>
          <w:szCs w:val="28"/>
          <w:bdr w:val="none" w:sz="0" w:space="0" w:color="auto" w:frame="1"/>
          <w:lang w:eastAsia="ru-RU"/>
        </w:rPr>
        <w:t>дүниесі</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Pr="0092612F">
        <w:rPr>
          <w:rFonts w:ascii="Times New Roman" w:eastAsia="Times New Roman" w:hAnsi="Times New Roman" w:cs="Times New Roman"/>
          <w:b/>
          <w:color w:val="002033"/>
          <w:sz w:val="28"/>
          <w:szCs w:val="28"/>
          <w:bdr w:val="none" w:sz="0" w:space="0" w:color="auto" w:frame="1"/>
          <w:lang w:eastAsia="ru-RU"/>
        </w:rPr>
        <w:t>комитетінің</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Pr="0092612F">
        <w:rPr>
          <w:rFonts w:ascii="Times New Roman" w:eastAsia="Times New Roman" w:hAnsi="Times New Roman" w:cs="Times New Roman"/>
          <w:b/>
          <w:color w:val="002033"/>
          <w:sz w:val="28"/>
          <w:szCs w:val="28"/>
          <w:bdr w:val="none" w:sz="0" w:space="0" w:color="auto" w:frame="1"/>
          <w:lang w:eastAsia="ru-RU"/>
        </w:rPr>
        <w:t>Науырзым</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Pr="0092612F">
        <w:rPr>
          <w:rFonts w:ascii="Times New Roman" w:eastAsia="Times New Roman" w:hAnsi="Times New Roman" w:cs="Times New Roman"/>
          <w:b/>
          <w:color w:val="002033"/>
          <w:sz w:val="28"/>
          <w:szCs w:val="28"/>
          <w:bdr w:val="none" w:sz="0" w:space="0" w:color="auto" w:frame="1"/>
          <w:lang w:eastAsia="ru-RU"/>
        </w:rPr>
        <w:t>мемлекеттік</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Pr="0092612F">
        <w:rPr>
          <w:rFonts w:ascii="Times New Roman" w:eastAsia="Times New Roman" w:hAnsi="Times New Roman" w:cs="Times New Roman"/>
          <w:b/>
          <w:color w:val="002033"/>
          <w:sz w:val="28"/>
          <w:szCs w:val="28"/>
          <w:bdr w:val="none" w:sz="0" w:space="0" w:color="auto" w:frame="1"/>
          <w:lang w:eastAsia="ru-RU"/>
        </w:rPr>
        <w:t>табиғи</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Pr="0092612F">
        <w:rPr>
          <w:rFonts w:ascii="Times New Roman" w:eastAsia="Times New Roman" w:hAnsi="Times New Roman" w:cs="Times New Roman"/>
          <w:b/>
          <w:color w:val="002033"/>
          <w:sz w:val="28"/>
          <w:szCs w:val="28"/>
          <w:bdr w:val="none" w:sz="0" w:space="0" w:color="auto" w:frame="1"/>
          <w:lang w:eastAsia="ru-RU"/>
        </w:rPr>
        <w:t>қорығы</w:t>
      </w:r>
      <w:proofErr w:type="spellEnd"/>
      <w:proofErr w:type="gramStart"/>
      <w:r w:rsidRPr="0092612F">
        <w:rPr>
          <w:rFonts w:ascii="Times New Roman" w:eastAsia="Times New Roman" w:hAnsi="Times New Roman" w:cs="Times New Roman"/>
          <w:b/>
          <w:color w:val="002033"/>
          <w:sz w:val="28"/>
          <w:szCs w:val="28"/>
          <w:bdr w:val="none" w:sz="0" w:space="0" w:color="auto" w:frame="1"/>
          <w:lang w:eastAsia="ru-RU"/>
        </w:rPr>
        <w:t>"</w:t>
      </w:r>
      <w:r w:rsidR="00FC0312">
        <w:rPr>
          <w:rFonts w:ascii="Times New Roman" w:eastAsia="Times New Roman" w:hAnsi="Times New Roman" w:cs="Times New Roman"/>
          <w:b/>
          <w:color w:val="002033"/>
          <w:sz w:val="28"/>
          <w:szCs w:val="28"/>
          <w:bdr w:val="none" w:sz="0" w:space="0" w:color="auto" w:frame="1"/>
          <w:lang w:val="kk-KZ" w:eastAsia="ru-RU"/>
        </w:rPr>
        <w:t>Р</w:t>
      </w:r>
      <w:proofErr w:type="gramEnd"/>
      <w:r w:rsidR="00FC0312">
        <w:rPr>
          <w:rFonts w:ascii="Times New Roman" w:eastAsia="Times New Roman" w:hAnsi="Times New Roman" w:cs="Times New Roman"/>
          <w:b/>
          <w:color w:val="002033"/>
          <w:sz w:val="28"/>
          <w:szCs w:val="28"/>
          <w:bdr w:val="none" w:sz="0" w:space="0" w:color="auto" w:frame="1"/>
          <w:lang w:val="kk-KZ" w:eastAsia="ru-RU"/>
        </w:rPr>
        <w:t>ММ</w:t>
      </w:r>
    </w:p>
    <w:p w:rsidR="0092612F" w:rsidRPr="00925F07" w:rsidRDefault="0092612F"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2033"/>
          <w:sz w:val="28"/>
          <w:szCs w:val="28"/>
          <w:bdr w:val="none" w:sz="0" w:space="0" w:color="auto" w:frame="1"/>
          <w:lang w:val="kk-KZ" w:eastAsia="ru-RU"/>
        </w:rPr>
      </w:pPr>
      <w:proofErr w:type="spellStart"/>
      <w:r w:rsidRPr="0092612F">
        <w:rPr>
          <w:rFonts w:ascii="Times New Roman" w:eastAsia="Times New Roman" w:hAnsi="Times New Roman" w:cs="Times New Roman"/>
          <w:b/>
          <w:color w:val="002033"/>
          <w:sz w:val="28"/>
          <w:szCs w:val="28"/>
          <w:bdr w:val="none" w:sz="0" w:space="0" w:color="auto" w:frame="1"/>
          <w:lang w:eastAsia="ru-RU"/>
        </w:rPr>
        <w:t>Аналитикалық</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Pr="0092612F">
        <w:rPr>
          <w:rFonts w:ascii="Times New Roman" w:eastAsia="Times New Roman" w:hAnsi="Times New Roman" w:cs="Times New Roman"/>
          <w:b/>
          <w:color w:val="002033"/>
          <w:sz w:val="28"/>
          <w:szCs w:val="28"/>
          <w:bdr w:val="none" w:sz="0" w:space="0" w:color="auto" w:frame="1"/>
          <w:lang w:eastAsia="ru-RU"/>
        </w:rPr>
        <w:t>анықтама</w:t>
      </w:r>
      <w:proofErr w:type="spellEnd"/>
      <w:r w:rsidRPr="0092612F">
        <w:rPr>
          <w:rFonts w:ascii="Times New Roman" w:eastAsia="Times New Roman" w:hAnsi="Times New Roman" w:cs="Times New Roman"/>
          <w:b/>
          <w:color w:val="002033"/>
          <w:sz w:val="28"/>
          <w:szCs w:val="28"/>
          <w:bdr w:val="none" w:sz="0" w:space="0" w:color="auto" w:frame="1"/>
          <w:lang w:val="kk-KZ" w:eastAsia="ru-RU"/>
        </w:rPr>
        <w:t>сы</w:t>
      </w:r>
    </w:p>
    <w:p w:rsidR="00A14223" w:rsidRPr="0092612F" w:rsidRDefault="00A14223" w:rsidP="0092612F">
      <w:pPr>
        <w:spacing w:after="0" w:line="240" w:lineRule="auto"/>
        <w:jc w:val="center"/>
        <w:rPr>
          <w:rFonts w:ascii="Times New Roman" w:hAnsi="Times New Roman" w:cs="Times New Roman"/>
          <w:sz w:val="28"/>
          <w:szCs w:val="28"/>
          <w:lang w:val="kk-KZ"/>
        </w:rPr>
      </w:pPr>
    </w:p>
    <w:p w:rsidR="0092612F" w:rsidRPr="0092612F" w:rsidRDefault="0092612F" w:rsidP="0092612F">
      <w:pPr>
        <w:spacing w:after="0" w:line="240" w:lineRule="auto"/>
        <w:rPr>
          <w:rFonts w:ascii="Times New Roman" w:hAnsi="Times New Roman"/>
          <w:color w:val="000000" w:themeColor="text1"/>
          <w:sz w:val="28"/>
          <w:szCs w:val="28"/>
          <w:lang w:val="kk-KZ"/>
        </w:rPr>
      </w:pPr>
      <w:r>
        <w:rPr>
          <w:rFonts w:ascii="Times New Roman" w:hAnsi="Times New Roman"/>
          <w:color w:val="000000" w:themeColor="text1"/>
          <w:sz w:val="28"/>
          <w:szCs w:val="28"/>
        </w:rPr>
        <w:t xml:space="preserve">с. </w:t>
      </w:r>
      <w:r>
        <w:rPr>
          <w:rFonts w:ascii="Times New Roman" w:hAnsi="Times New Roman"/>
          <w:color w:val="000000" w:themeColor="text1"/>
          <w:sz w:val="28"/>
          <w:szCs w:val="28"/>
          <w:lang w:val="kk-KZ"/>
        </w:rPr>
        <w:t>Қ</w:t>
      </w:r>
      <w:proofErr w:type="spellStart"/>
      <w:r w:rsidRPr="00B47B9D">
        <w:rPr>
          <w:rFonts w:ascii="Times New Roman" w:hAnsi="Times New Roman"/>
          <w:color w:val="000000" w:themeColor="text1"/>
          <w:sz w:val="28"/>
          <w:szCs w:val="28"/>
        </w:rPr>
        <w:t>араменды</w:t>
      </w:r>
      <w:proofErr w:type="spellEnd"/>
      <w:r w:rsidRPr="00B47B9D">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B47B9D">
        <w:rPr>
          <w:rFonts w:ascii="Times New Roman" w:hAnsi="Times New Roman"/>
          <w:color w:val="000000" w:themeColor="text1"/>
          <w:sz w:val="28"/>
          <w:szCs w:val="28"/>
        </w:rPr>
        <w:t xml:space="preserve">  21 </w:t>
      </w:r>
      <w:r>
        <w:rPr>
          <w:rFonts w:ascii="Times New Roman" w:hAnsi="Times New Roman"/>
          <w:color w:val="000000" w:themeColor="text1"/>
          <w:sz w:val="28"/>
          <w:szCs w:val="28"/>
          <w:lang w:val="kk-KZ"/>
        </w:rPr>
        <w:t>наурыз</w:t>
      </w:r>
      <w:r w:rsidRPr="00B47B9D">
        <w:rPr>
          <w:rFonts w:ascii="Times New Roman" w:hAnsi="Times New Roman"/>
          <w:color w:val="000000" w:themeColor="text1"/>
          <w:sz w:val="28"/>
          <w:szCs w:val="28"/>
        </w:rPr>
        <w:t xml:space="preserve"> 2022 </w:t>
      </w:r>
      <w:r>
        <w:rPr>
          <w:rFonts w:ascii="Times New Roman" w:hAnsi="Times New Roman"/>
          <w:color w:val="000000" w:themeColor="text1"/>
          <w:sz w:val="28"/>
          <w:szCs w:val="28"/>
          <w:lang w:val="kk-KZ"/>
        </w:rPr>
        <w:t>жыл</w:t>
      </w:r>
    </w:p>
    <w:p w:rsidR="00925F07" w:rsidRPr="0092612F" w:rsidRDefault="00925F07"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eastAsia="ru-RU"/>
        </w:rPr>
      </w:pPr>
    </w:p>
    <w:p w:rsidR="00925F07" w:rsidRDefault="00925F07"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ab/>
        <w:t>"Сыбайлас жемқорлыққа қарсы іс-қимыл туралы" Қазақстан Республикасы Заңының 8-бабының 5-тармағына және Қазақстан Республикасы Мемлекеттік қызмет істері және сыбайлас жемқорлыққа қарсы іс-қимыл агенттігі Төрағасының 2016 жылғы 19 қазандағы № 12 бұйрығымен бекітілген сыбайлас жемқорлық тәуекелдеріне ішкі талдау жүргізу қағидаларына сәйкес, сондай-ақ аппараттық Хаттаманың 2-тармағының 2) тармақшасы негізінде "сыбайлас жемқорлыққа қарсы іс-қимыл туралы" алқа отырысы 2021 жылдың он айлық және 2021 жылдың соңына дейінгі міндеттер, Сыбайлас жемқорлыққа қарсы іс-қимыл бойынша жұмыс туралы" 19.11.2021 жылғы №27-10/3 мекеме қызметінде сыбайлас жемқорлық тәуекелдеріне ішкі талдау жүргізілді.</w:t>
      </w:r>
    </w:p>
    <w:p w:rsidR="00A85782" w:rsidRPr="00925F07" w:rsidRDefault="00A85782"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lang w:val="kk-KZ" w:eastAsia="ru-RU"/>
        </w:rPr>
      </w:pPr>
    </w:p>
    <w:p w:rsidR="00925F07" w:rsidRPr="00925F07" w:rsidRDefault="00925F07"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ab/>
        <w:t xml:space="preserve">Сыбайлас жемқорлық тәуекелдеріне ішкі талдау Қазақстан Республикасы </w:t>
      </w:r>
      <w:r w:rsidR="00A85782">
        <w:rPr>
          <w:rFonts w:ascii="Times New Roman" w:eastAsia="Times New Roman" w:hAnsi="Times New Roman" w:cs="Times New Roman"/>
          <w:color w:val="002033"/>
          <w:sz w:val="28"/>
          <w:szCs w:val="28"/>
          <w:bdr w:val="none" w:sz="0" w:space="0" w:color="auto" w:frame="1"/>
          <w:lang w:val="kk-KZ" w:eastAsia="ru-RU"/>
        </w:rPr>
        <w:t>э</w:t>
      </w:r>
      <w:r w:rsidRPr="0092612F">
        <w:rPr>
          <w:rFonts w:ascii="Times New Roman" w:eastAsia="Times New Roman" w:hAnsi="Times New Roman" w:cs="Times New Roman"/>
          <w:color w:val="002033"/>
          <w:sz w:val="28"/>
          <w:szCs w:val="28"/>
          <w:bdr w:val="none" w:sz="0" w:space="0" w:color="auto" w:frame="1"/>
          <w:lang w:val="kk-KZ" w:eastAsia="ru-RU"/>
        </w:rPr>
        <w:t xml:space="preserve">кология, </w:t>
      </w:r>
      <w:r w:rsidR="00A85782">
        <w:rPr>
          <w:rFonts w:ascii="Times New Roman" w:eastAsia="Times New Roman" w:hAnsi="Times New Roman" w:cs="Times New Roman"/>
          <w:color w:val="002033"/>
          <w:sz w:val="28"/>
          <w:szCs w:val="28"/>
          <w:bdr w:val="none" w:sz="0" w:space="0" w:color="auto" w:frame="1"/>
          <w:lang w:val="kk-KZ" w:eastAsia="ru-RU"/>
        </w:rPr>
        <w:t>г</w:t>
      </w:r>
      <w:r w:rsidRPr="0092612F">
        <w:rPr>
          <w:rFonts w:ascii="Times New Roman" w:eastAsia="Times New Roman" w:hAnsi="Times New Roman" w:cs="Times New Roman"/>
          <w:color w:val="002033"/>
          <w:sz w:val="28"/>
          <w:szCs w:val="28"/>
          <w:bdr w:val="none" w:sz="0" w:space="0" w:color="auto" w:frame="1"/>
          <w:lang w:val="kk-KZ" w:eastAsia="ru-RU"/>
        </w:rPr>
        <w:t>еология және табиғи ресурстар министрлігі Орман шаруашылығы және жануарлар дүниесі комитетінің "Науырзым мемлекеттік табиғи қорығы" республикалық мемлекеттік мекемесінің 2021 жылғы қызметінде мынадай бағыттар бойынша жүргізілді::</w:t>
      </w:r>
    </w:p>
    <w:p w:rsidR="00925F07" w:rsidRPr="00925F07" w:rsidRDefault="00A85782"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Pr>
          <w:rFonts w:ascii="Times New Roman" w:eastAsia="Times New Roman" w:hAnsi="Times New Roman" w:cs="Times New Roman"/>
          <w:color w:val="002033"/>
          <w:sz w:val="28"/>
          <w:szCs w:val="28"/>
          <w:bdr w:val="none" w:sz="0" w:space="0" w:color="auto" w:frame="1"/>
          <w:lang w:val="kk-KZ" w:eastAsia="ru-RU"/>
        </w:rPr>
        <w:tab/>
      </w:r>
      <w:r w:rsidR="00925F07" w:rsidRPr="0092612F">
        <w:rPr>
          <w:rFonts w:ascii="Times New Roman" w:eastAsia="Times New Roman" w:hAnsi="Times New Roman" w:cs="Times New Roman"/>
          <w:color w:val="002033"/>
          <w:sz w:val="28"/>
          <w:szCs w:val="28"/>
          <w:bdr w:val="none" w:sz="0" w:space="0" w:color="auto" w:frame="1"/>
          <w:lang w:val="kk-KZ" w:eastAsia="ru-RU"/>
        </w:rPr>
        <w:t>мекеменің қызметін қозғайтын нормативтік құқықтық актілерде сыбайлас жемқорлық тәуекелдерін анықтау;</w:t>
      </w:r>
    </w:p>
    <w:p w:rsidR="00925F07" w:rsidRPr="00925F07" w:rsidRDefault="00A85782"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Pr>
          <w:rFonts w:ascii="Times New Roman" w:eastAsia="Times New Roman" w:hAnsi="Times New Roman" w:cs="Times New Roman"/>
          <w:color w:val="002033"/>
          <w:sz w:val="28"/>
          <w:szCs w:val="28"/>
          <w:bdr w:val="none" w:sz="0" w:space="0" w:color="auto" w:frame="1"/>
          <w:lang w:val="kk-KZ" w:eastAsia="ru-RU"/>
        </w:rPr>
        <w:tab/>
      </w:r>
      <w:r w:rsidR="00925F07" w:rsidRPr="0092612F">
        <w:rPr>
          <w:rFonts w:ascii="Times New Roman" w:eastAsia="Times New Roman" w:hAnsi="Times New Roman" w:cs="Times New Roman"/>
          <w:color w:val="002033"/>
          <w:sz w:val="28"/>
          <w:szCs w:val="28"/>
          <w:bdr w:val="none" w:sz="0" w:space="0" w:color="auto" w:frame="1"/>
          <w:lang w:val="kk-KZ" w:eastAsia="ru-RU"/>
        </w:rPr>
        <w:t>мекеменің ұйымдастырушылық-басқарушылық қызметінде сыбайлас жемқорлық тәуекелдерін анықтау.</w:t>
      </w:r>
    </w:p>
    <w:p w:rsidR="00925F07" w:rsidRPr="00925F07" w:rsidRDefault="00A85782"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lang w:val="kk-KZ" w:eastAsia="ru-RU"/>
        </w:rPr>
      </w:pPr>
      <w:r>
        <w:rPr>
          <w:rFonts w:ascii="Times New Roman" w:eastAsia="Times New Roman" w:hAnsi="Times New Roman" w:cs="Times New Roman"/>
          <w:color w:val="002033"/>
          <w:sz w:val="28"/>
          <w:szCs w:val="28"/>
          <w:bdr w:val="none" w:sz="0" w:space="0" w:color="auto" w:frame="1"/>
          <w:lang w:val="kk-KZ" w:eastAsia="ru-RU"/>
        </w:rPr>
        <w:tab/>
      </w:r>
      <w:r w:rsidR="00925F07" w:rsidRPr="0092612F">
        <w:rPr>
          <w:rFonts w:ascii="Times New Roman" w:eastAsia="Times New Roman" w:hAnsi="Times New Roman" w:cs="Times New Roman"/>
          <w:color w:val="002033"/>
          <w:sz w:val="28"/>
          <w:szCs w:val="28"/>
          <w:bdr w:val="none" w:sz="0" w:space="0" w:color="auto" w:frame="1"/>
          <w:lang w:val="kk-KZ" w:eastAsia="ru-RU"/>
        </w:rPr>
        <w:t>Сыбайлас жемқорлық тәуекелдерін ішкі талдау жұмыс тобымен мекеме өз қызметінде басшылыққа алатын нормативтік-құқықтық актілер мен құқықтық актілер зерттелді.</w:t>
      </w:r>
    </w:p>
    <w:p w:rsidR="00925F07" w:rsidRPr="0092612F" w:rsidRDefault="00925F07" w:rsidP="0092612F">
      <w:pPr>
        <w:spacing w:after="0" w:line="240" w:lineRule="auto"/>
        <w:ind w:firstLine="708"/>
        <w:jc w:val="both"/>
        <w:rPr>
          <w:rFonts w:ascii="Times New Roman" w:hAnsi="Times New Roman" w:cs="Times New Roman"/>
          <w:sz w:val="28"/>
          <w:szCs w:val="28"/>
          <w:lang w:val="kk-KZ"/>
        </w:rPr>
      </w:pPr>
      <w:r w:rsidRPr="0092612F">
        <w:rPr>
          <w:rFonts w:ascii="Times New Roman" w:hAnsi="Times New Roman" w:cs="Times New Roman"/>
          <w:sz w:val="28"/>
          <w:szCs w:val="28"/>
          <w:lang w:val="kk-KZ"/>
        </w:rPr>
        <w:t xml:space="preserve">Қазақстан Республикасы </w:t>
      </w:r>
      <w:r w:rsidR="00A85782">
        <w:rPr>
          <w:rFonts w:ascii="Times New Roman" w:hAnsi="Times New Roman" w:cs="Times New Roman"/>
          <w:sz w:val="28"/>
          <w:szCs w:val="28"/>
          <w:lang w:val="kk-KZ"/>
        </w:rPr>
        <w:t>э</w:t>
      </w:r>
      <w:r w:rsidRPr="0092612F">
        <w:rPr>
          <w:rFonts w:ascii="Times New Roman" w:hAnsi="Times New Roman" w:cs="Times New Roman"/>
          <w:sz w:val="28"/>
          <w:szCs w:val="28"/>
          <w:lang w:val="kk-KZ"/>
        </w:rPr>
        <w:t xml:space="preserve">кология, </w:t>
      </w:r>
      <w:r w:rsidR="00A85782">
        <w:rPr>
          <w:rFonts w:ascii="Times New Roman" w:hAnsi="Times New Roman" w:cs="Times New Roman"/>
          <w:sz w:val="28"/>
          <w:szCs w:val="28"/>
          <w:lang w:val="kk-KZ"/>
        </w:rPr>
        <w:t>г</w:t>
      </w:r>
      <w:r w:rsidRPr="0092612F">
        <w:rPr>
          <w:rFonts w:ascii="Times New Roman" w:hAnsi="Times New Roman" w:cs="Times New Roman"/>
          <w:sz w:val="28"/>
          <w:szCs w:val="28"/>
          <w:lang w:val="kk-KZ"/>
        </w:rPr>
        <w:t xml:space="preserve">еология және табиғи ресурстар министрлігі Орман шаруашылығы және жануарлар дүниесі комитетінің 2019 жылғы 13 тамыздағы № 17-5-6/7 бұйрығымен бекітілген Қазақстан Республикасы </w:t>
      </w:r>
      <w:r w:rsidR="00A85782">
        <w:rPr>
          <w:rFonts w:ascii="Times New Roman" w:hAnsi="Times New Roman" w:cs="Times New Roman"/>
          <w:sz w:val="28"/>
          <w:szCs w:val="28"/>
          <w:lang w:val="kk-KZ"/>
        </w:rPr>
        <w:t>э</w:t>
      </w:r>
      <w:r w:rsidRPr="0092612F">
        <w:rPr>
          <w:rFonts w:ascii="Times New Roman" w:hAnsi="Times New Roman" w:cs="Times New Roman"/>
          <w:sz w:val="28"/>
          <w:szCs w:val="28"/>
          <w:lang w:val="kk-KZ"/>
        </w:rPr>
        <w:t xml:space="preserve">кология, </w:t>
      </w:r>
      <w:r w:rsidR="00A85782">
        <w:rPr>
          <w:rFonts w:ascii="Times New Roman" w:hAnsi="Times New Roman" w:cs="Times New Roman"/>
          <w:sz w:val="28"/>
          <w:szCs w:val="28"/>
          <w:lang w:val="kk-KZ"/>
        </w:rPr>
        <w:t>г</w:t>
      </w:r>
      <w:r w:rsidRPr="0092612F">
        <w:rPr>
          <w:rFonts w:ascii="Times New Roman" w:hAnsi="Times New Roman" w:cs="Times New Roman"/>
          <w:sz w:val="28"/>
          <w:szCs w:val="28"/>
          <w:lang w:val="kk-KZ"/>
        </w:rPr>
        <w:t>еология және табиғи ресурстар министрлігі Орман шаруашылығы және жануарлар дүниесі комитетінің "Науырзым мемлекеттік табиғи қорығы" республикалық мемлекеттік мекемесі туралы ережені зерделеу барысында Қазақстан Республикасының экология, геология және табиғи ресурстар министрлігі Орман шаруашылығы және жануарлар дүниесі комитетінің мекеменің қызметі және олармен байланысты нормативтік-құқықтық актілер (Қазақстан Республикасының 2015 жылғы 23 қарашадағы № 414-V Еңбек кодексі), Қазақстан Республикасының 2020 жылғы 29 маусымдағы № 350-VI "Қазақстан Республикасының Әкімшілік рәсімдік-</w:t>
      </w:r>
      <w:r w:rsidR="00B613B6">
        <w:rPr>
          <w:rFonts w:ascii="Times New Roman" w:hAnsi="Times New Roman" w:cs="Times New Roman"/>
          <w:sz w:val="28"/>
          <w:szCs w:val="28"/>
          <w:lang w:val="kk-KZ"/>
        </w:rPr>
        <w:lastRenderedPageBreak/>
        <w:t>процестік кодексі"</w:t>
      </w:r>
      <w:r w:rsidRPr="0092612F">
        <w:rPr>
          <w:rFonts w:ascii="Times New Roman" w:hAnsi="Times New Roman" w:cs="Times New Roman"/>
          <w:sz w:val="28"/>
          <w:szCs w:val="28"/>
          <w:lang w:val="kk-KZ"/>
        </w:rPr>
        <w:t>, Қазақстан Республикасының 2006 жылғы 7 шілдедегі № 175-III "ерекше қорғалатын табиғи аумақтар туралы" Заңы, Қазақстан Республикасының 2003 жылғы 8 шілдедегі № 477-II Орман Кодексі, Қазақстан Республикасының 2003 жылғы 8 шілдедегі № 477-II Заңы. 2004 жылғы 9 шілдедегі № 593-II "жануарлар дүниесін қорғау, өсімін молайту және пайдалану туралы" қаулысына, сондай-ақ Қазақстан Республикасының өзге де заңнамалық және заңға тәуелді актілеріне сәйкес әзірленді.</w:t>
      </w:r>
    </w:p>
    <w:p w:rsidR="000D2800" w:rsidRPr="0092612F" w:rsidRDefault="000D2800" w:rsidP="0092612F">
      <w:pPr>
        <w:spacing w:after="0" w:line="240" w:lineRule="auto"/>
        <w:ind w:firstLine="708"/>
        <w:jc w:val="both"/>
        <w:rPr>
          <w:rFonts w:ascii="Times New Roman" w:hAnsi="Times New Roman" w:cs="Times New Roman"/>
          <w:sz w:val="28"/>
          <w:szCs w:val="28"/>
          <w:lang w:val="kk-KZ"/>
        </w:rPr>
      </w:pPr>
    </w:p>
    <w:p w:rsidR="00925F07" w:rsidRPr="0092612F" w:rsidRDefault="00925F07" w:rsidP="0092612F">
      <w:pPr>
        <w:spacing w:after="0" w:line="240" w:lineRule="auto"/>
        <w:ind w:firstLine="708"/>
        <w:jc w:val="both"/>
        <w:rPr>
          <w:rFonts w:ascii="Times New Roman" w:hAnsi="Times New Roman" w:cs="Times New Roman"/>
          <w:sz w:val="28"/>
          <w:szCs w:val="28"/>
          <w:lang w:val="kk-KZ"/>
        </w:rPr>
      </w:pPr>
      <w:r w:rsidRPr="0092612F">
        <w:rPr>
          <w:rFonts w:ascii="Times New Roman" w:hAnsi="Times New Roman" w:cs="Times New Roman"/>
          <w:sz w:val="28"/>
          <w:szCs w:val="28"/>
          <w:lang w:val="kk-KZ"/>
        </w:rPr>
        <w:t>Нормативтік актіге (заңдарға, ережелерге, стандарттарға, регламенттерге) өзгерістер немесе толықтырулар енгізуді талап ететін қайшылықтар жоқ.</w:t>
      </w:r>
    </w:p>
    <w:p w:rsidR="000D2800" w:rsidRPr="0092612F" w:rsidRDefault="000D2800" w:rsidP="0092612F">
      <w:pPr>
        <w:spacing w:after="0" w:line="240" w:lineRule="auto"/>
        <w:ind w:firstLine="708"/>
        <w:jc w:val="both"/>
        <w:rPr>
          <w:rFonts w:ascii="Times New Roman" w:hAnsi="Times New Roman" w:cs="Times New Roman"/>
          <w:b/>
          <w:sz w:val="28"/>
          <w:szCs w:val="28"/>
          <w:lang w:val="kk-KZ"/>
        </w:rPr>
      </w:pPr>
    </w:p>
    <w:p w:rsidR="00925F07" w:rsidRPr="0092612F" w:rsidRDefault="000D2800" w:rsidP="0092612F">
      <w:pPr>
        <w:spacing w:after="0" w:line="240" w:lineRule="auto"/>
        <w:ind w:firstLine="708"/>
        <w:jc w:val="both"/>
        <w:rPr>
          <w:rFonts w:ascii="Times New Roman" w:hAnsi="Times New Roman" w:cs="Times New Roman"/>
          <w:b/>
          <w:sz w:val="28"/>
          <w:szCs w:val="28"/>
          <w:lang w:val="kk-KZ"/>
        </w:rPr>
      </w:pPr>
      <w:r w:rsidRPr="0092612F">
        <w:rPr>
          <w:rFonts w:ascii="Times New Roman" w:hAnsi="Times New Roman" w:cs="Times New Roman"/>
          <w:b/>
          <w:sz w:val="28"/>
          <w:szCs w:val="28"/>
          <w:lang w:val="kk-KZ"/>
        </w:rPr>
        <w:t>Мекеменің ұйымдастыру-басқару қызметінде 2021 жылға ішкі талдаудан келесі бағыттар өткізілген:</w:t>
      </w:r>
    </w:p>
    <w:p w:rsidR="00452281" w:rsidRPr="00452281" w:rsidRDefault="00452281"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1. Персоналды басқару, оның ішінде кадрлардың ауысуы</w:t>
      </w:r>
    </w:p>
    <w:p w:rsidR="00452281" w:rsidRPr="00452281" w:rsidRDefault="00452281"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Мекеменің штаттық саны 64 бірлікті құрайды, қазіргі уақытта 2 бірлік бос. Кадрлардың ауысуы 10 адамды құрады.</w:t>
      </w:r>
    </w:p>
    <w:p w:rsidR="00452281" w:rsidRPr="00452281" w:rsidRDefault="00452281"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Басқа мемлекеттік органдарда тағылымдама өткізілген жоқ.</w:t>
      </w:r>
    </w:p>
    <w:p w:rsidR="00452281" w:rsidRPr="00452281" w:rsidRDefault="00452281"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2021 жылы теріс себептер бойынша жұмыстан шығару фактілері анықталған жоқ.</w:t>
      </w:r>
    </w:p>
    <w:p w:rsidR="00452281" w:rsidRPr="00FC0312" w:rsidRDefault="00D52941"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lang w:val="kk-KZ" w:eastAsia="ru-RU"/>
        </w:rPr>
      </w:pPr>
      <w:r>
        <w:rPr>
          <w:rFonts w:ascii="Times New Roman" w:eastAsia="Times New Roman" w:hAnsi="Times New Roman" w:cs="Times New Roman"/>
          <w:color w:val="002033"/>
          <w:sz w:val="28"/>
          <w:szCs w:val="28"/>
          <w:bdr w:val="none" w:sz="0" w:space="0" w:color="auto" w:frame="1"/>
          <w:lang w:val="kk-KZ" w:eastAsia="ru-RU"/>
        </w:rPr>
        <w:tab/>
      </w:r>
      <w:r w:rsidR="00452281" w:rsidRPr="00FC0312">
        <w:rPr>
          <w:rFonts w:ascii="Times New Roman" w:eastAsia="Times New Roman" w:hAnsi="Times New Roman" w:cs="Times New Roman"/>
          <w:color w:val="002033"/>
          <w:sz w:val="28"/>
          <w:szCs w:val="28"/>
          <w:bdr w:val="none" w:sz="0" w:space="0" w:color="auto" w:frame="1"/>
          <w:lang w:val="kk-KZ" w:eastAsia="ru-RU"/>
        </w:rPr>
        <w:t>Сыбайлас жемқорлық тәуекелдері байқалмайды.</w:t>
      </w:r>
    </w:p>
    <w:p w:rsidR="00452281" w:rsidRPr="0092612F" w:rsidRDefault="00452281" w:rsidP="0092612F">
      <w:pPr>
        <w:pStyle w:val="HTML"/>
        <w:jc w:val="both"/>
        <w:rPr>
          <w:rFonts w:ascii="Times New Roman" w:eastAsia="Times New Roman" w:hAnsi="Times New Roman" w:cs="Times New Roman"/>
          <w:b/>
          <w:color w:val="002033"/>
          <w:sz w:val="28"/>
          <w:szCs w:val="28"/>
          <w:bdr w:val="none" w:sz="0" w:space="0" w:color="auto" w:frame="1"/>
          <w:lang w:val="kk-KZ" w:eastAsia="ru-RU"/>
        </w:rPr>
      </w:pPr>
      <w:r w:rsidRPr="0092612F">
        <w:rPr>
          <w:rFonts w:ascii="Times New Roman" w:hAnsi="Times New Roman" w:cs="Times New Roman"/>
          <w:sz w:val="28"/>
          <w:szCs w:val="28"/>
          <w:lang w:val="kk-KZ"/>
        </w:rPr>
        <w:tab/>
      </w:r>
      <w:r w:rsidRPr="0092612F">
        <w:rPr>
          <w:rFonts w:ascii="Times New Roman" w:eastAsia="Times New Roman" w:hAnsi="Times New Roman" w:cs="Times New Roman"/>
          <w:b/>
          <w:color w:val="002033"/>
          <w:sz w:val="28"/>
          <w:szCs w:val="28"/>
          <w:bdr w:val="none" w:sz="0" w:space="0" w:color="auto" w:frame="1"/>
          <w:lang w:val="kk-KZ" w:eastAsia="ru-RU"/>
        </w:rPr>
        <w:t>2. Мүдделер қақтығысын реттеу</w:t>
      </w:r>
    </w:p>
    <w:p w:rsidR="00452281" w:rsidRPr="00452281" w:rsidRDefault="00452281"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Талдау барысында мүдделер қақтығысы фактілері анықталған жоқ.</w:t>
      </w:r>
    </w:p>
    <w:p w:rsidR="00452281" w:rsidRPr="00452281" w:rsidRDefault="00452281"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Мекеме мамандарының қызметі Қазақстан Республикасының заңнамасына сәйкес жүзеге асырылады.</w:t>
      </w:r>
    </w:p>
    <w:p w:rsidR="00452281" w:rsidRPr="00452281" w:rsidRDefault="00D52941"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Pr>
          <w:rFonts w:ascii="Times New Roman" w:eastAsia="Times New Roman" w:hAnsi="Times New Roman" w:cs="Times New Roman"/>
          <w:color w:val="002033"/>
          <w:sz w:val="28"/>
          <w:szCs w:val="28"/>
          <w:bdr w:val="none" w:sz="0" w:space="0" w:color="auto" w:frame="1"/>
          <w:lang w:val="kk-KZ" w:eastAsia="ru-RU"/>
        </w:rPr>
        <w:tab/>
      </w:r>
      <w:r w:rsidR="00452281" w:rsidRPr="0092612F">
        <w:rPr>
          <w:rFonts w:ascii="Times New Roman" w:eastAsia="Times New Roman" w:hAnsi="Times New Roman" w:cs="Times New Roman"/>
          <w:color w:val="002033"/>
          <w:sz w:val="28"/>
          <w:szCs w:val="28"/>
          <w:bdr w:val="none" w:sz="0" w:space="0" w:color="auto" w:frame="1"/>
          <w:lang w:val="kk-KZ" w:eastAsia="ru-RU"/>
        </w:rPr>
        <w:t>Талдау кезеңінде сыбайлас жемқорлық тәуекелдерінің болуы байқалмайды.</w:t>
      </w:r>
    </w:p>
    <w:p w:rsidR="00452281" w:rsidRPr="00452281" w:rsidRDefault="00452281"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p>
    <w:p w:rsidR="00452281" w:rsidRPr="00452281" w:rsidRDefault="004E329C"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2033"/>
          <w:sz w:val="28"/>
          <w:szCs w:val="28"/>
          <w:lang w:val="kk-KZ" w:eastAsia="ru-RU"/>
        </w:rPr>
      </w:pPr>
      <w:r>
        <w:rPr>
          <w:rFonts w:ascii="Times New Roman" w:eastAsia="Times New Roman" w:hAnsi="Times New Roman" w:cs="Times New Roman"/>
          <w:b/>
          <w:color w:val="002033"/>
          <w:sz w:val="28"/>
          <w:szCs w:val="28"/>
          <w:bdr w:val="none" w:sz="0" w:space="0" w:color="auto" w:frame="1"/>
          <w:lang w:val="kk-KZ" w:eastAsia="ru-RU"/>
        </w:rPr>
        <w:tab/>
      </w:r>
      <w:r w:rsidR="00452281" w:rsidRPr="0092612F">
        <w:rPr>
          <w:rFonts w:ascii="Times New Roman" w:eastAsia="Times New Roman" w:hAnsi="Times New Roman" w:cs="Times New Roman"/>
          <w:b/>
          <w:color w:val="002033"/>
          <w:sz w:val="28"/>
          <w:szCs w:val="28"/>
          <w:bdr w:val="none" w:sz="0" w:space="0" w:color="auto" w:frame="1"/>
          <w:lang w:val="kk-KZ" w:eastAsia="ru-RU"/>
        </w:rPr>
        <w:t>Жүргізілген ішкі талдау барысында жұмыс тобы мекеменің ұйымдастыру-басқару қызметінде сыбайлас жемқорлық тәуекелдерін анықтаған жоқ.</w:t>
      </w:r>
    </w:p>
    <w:p w:rsidR="00EA02D8" w:rsidRPr="00EA02D8" w:rsidRDefault="00EA02D8"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2033"/>
          <w:sz w:val="28"/>
          <w:szCs w:val="28"/>
          <w:bdr w:val="none" w:sz="0" w:space="0" w:color="auto" w:frame="1"/>
          <w:lang w:val="kk-KZ" w:eastAsia="ru-RU"/>
        </w:rPr>
      </w:pPr>
      <w:r w:rsidRPr="0092612F">
        <w:rPr>
          <w:rFonts w:ascii="Times New Roman" w:eastAsia="Times New Roman" w:hAnsi="Times New Roman" w:cs="Times New Roman"/>
          <w:b/>
          <w:color w:val="002033"/>
          <w:sz w:val="28"/>
          <w:szCs w:val="28"/>
          <w:bdr w:val="none" w:sz="0" w:space="0" w:color="auto" w:frame="1"/>
          <w:lang w:val="kk-KZ" w:eastAsia="ru-RU"/>
        </w:rPr>
        <w:t>3. Мемлекеттік қызмет көрсету мекеме мемлекеттік қызмет көрсетпейді.</w:t>
      </w:r>
    </w:p>
    <w:p w:rsidR="00EA02D8" w:rsidRPr="00EA02D8" w:rsidRDefault="00EA02D8"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2033"/>
          <w:sz w:val="28"/>
          <w:szCs w:val="28"/>
          <w:bdr w:val="none" w:sz="0" w:space="0" w:color="auto" w:frame="1"/>
          <w:lang w:eastAsia="ru-RU"/>
        </w:rPr>
      </w:pPr>
      <w:r w:rsidRPr="0092612F">
        <w:rPr>
          <w:rFonts w:ascii="Times New Roman" w:eastAsia="Times New Roman" w:hAnsi="Times New Roman" w:cs="Times New Roman"/>
          <w:b/>
          <w:color w:val="002033"/>
          <w:sz w:val="28"/>
          <w:szCs w:val="28"/>
          <w:bdr w:val="none" w:sz="0" w:space="0" w:color="auto" w:frame="1"/>
          <w:lang w:eastAsia="ru-RU"/>
        </w:rPr>
        <w:t xml:space="preserve">4. </w:t>
      </w:r>
      <w:proofErr w:type="spellStart"/>
      <w:r w:rsidRPr="0092612F">
        <w:rPr>
          <w:rFonts w:ascii="Times New Roman" w:eastAsia="Times New Roman" w:hAnsi="Times New Roman" w:cs="Times New Roman"/>
          <w:b/>
          <w:color w:val="002033"/>
          <w:sz w:val="28"/>
          <w:szCs w:val="28"/>
          <w:bdr w:val="none" w:sz="0" w:space="0" w:color="auto" w:frame="1"/>
          <w:lang w:eastAsia="ru-RU"/>
        </w:rPr>
        <w:t>Мекемеде</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proofErr w:type="gramStart"/>
      <w:r w:rsidRPr="0092612F">
        <w:rPr>
          <w:rFonts w:ascii="Times New Roman" w:eastAsia="Times New Roman" w:hAnsi="Times New Roman" w:cs="Times New Roman"/>
          <w:b/>
          <w:color w:val="002033"/>
          <w:sz w:val="28"/>
          <w:szCs w:val="28"/>
          <w:bdr w:val="none" w:sz="0" w:space="0" w:color="auto" w:frame="1"/>
          <w:lang w:eastAsia="ru-RU"/>
        </w:rPr>
        <w:t>р</w:t>
      </w:r>
      <w:proofErr w:type="gramEnd"/>
      <w:r w:rsidRPr="0092612F">
        <w:rPr>
          <w:rFonts w:ascii="Times New Roman" w:eastAsia="Times New Roman" w:hAnsi="Times New Roman" w:cs="Times New Roman"/>
          <w:b/>
          <w:color w:val="002033"/>
          <w:sz w:val="28"/>
          <w:szCs w:val="28"/>
          <w:bdr w:val="none" w:sz="0" w:space="0" w:color="auto" w:frame="1"/>
          <w:lang w:eastAsia="ru-RU"/>
        </w:rPr>
        <w:t>ұқсат</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беру </w:t>
      </w:r>
      <w:proofErr w:type="spellStart"/>
      <w:r w:rsidRPr="0092612F">
        <w:rPr>
          <w:rFonts w:ascii="Times New Roman" w:eastAsia="Times New Roman" w:hAnsi="Times New Roman" w:cs="Times New Roman"/>
          <w:b/>
          <w:color w:val="002033"/>
          <w:sz w:val="28"/>
          <w:szCs w:val="28"/>
          <w:bdr w:val="none" w:sz="0" w:space="0" w:color="auto" w:frame="1"/>
          <w:lang w:eastAsia="ru-RU"/>
        </w:rPr>
        <w:t>функциялары</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Pr="0092612F">
        <w:rPr>
          <w:rFonts w:ascii="Times New Roman" w:eastAsia="Times New Roman" w:hAnsi="Times New Roman" w:cs="Times New Roman"/>
          <w:b/>
          <w:color w:val="002033"/>
          <w:sz w:val="28"/>
          <w:szCs w:val="28"/>
          <w:bdr w:val="none" w:sz="0" w:space="0" w:color="auto" w:frame="1"/>
          <w:lang w:eastAsia="ru-RU"/>
        </w:rPr>
        <w:t>жоқ</w:t>
      </w:r>
      <w:proofErr w:type="spellEnd"/>
      <w:r w:rsidRPr="0092612F">
        <w:rPr>
          <w:rFonts w:ascii="Times New Roman" w:eastAsia="Times New Roman" w:hAnsi="Times New Roman" w:cs="Times New Roman"/>
          <w:b/>
          <w:color w:val="002033"/>
          <w:sz w:val="28"/>
          <w:szCs w:val="28"/>
          <w:bdr w:val="none" w:sz="0" w:space="0" w:color="auto" w:frame="1"/>
          <w:lang w:eastAsia="ru-RU"/>
        </w:rPr>
        <w:t>.</w:t>
      </w:r>
    </w:p>
    <w:p w:rsidR="00EA02D8" w:rsidRPr="00EA02D8" w:rsidRDefault="00EA02D8"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2033"/>
          <w:sz w:val="28"/>
          <w:szCs w:val="28"/>
          <w:bdr w:val="none" w:sz="0" w:space="0" w:color="auto" w:frame="1"/>
          <w:lang w:eastAsia="ru-RU"/>
        </w:rPr>
      </w:pPr>
      <w:r w:rsidRPr="0092612F">
        <w:rPr>
          <w:rFonts w:ascii="Times New Roman" w:eastAsia="Times New Roman" w:hAnsi="Times New Roman" w:cs="Times New Roman"/>
          <w:b/>
          <w:color w:val="002033"/>
          <w:sz w:val="28"/>
          <w:szCs w:val="28"/>
          <w:bdr w:val="none" w:sz="0" w:space="0" w:color="auto" w:frame="1"/>
          <w:lang w:eastAsia="ru-RU"/>
        </w:rPr>
        <w:t xml:space="preserve">5. </w:t>
      </w:r>
      <w:proofErr w:type="spellStart"/>
      <w:r w:rsidRPr="0092612F">
        <w:rPr>
          <w:rFonts w:ascii="Times New Roman" w:eastAsia="Times New Roman" w:hAnsi="Times New Roman" w:cs="Times New Roman"/>
          <w:b/>
          <w:color w:val="002033"/>
          <w:sz w:val="28"/>
          <w:szCs w:val="28"/>
          <w:bdr w:val="none" w:sz="0" w:space="0" w:color="auto" w:frame="1"/>
          <w:lang w:eastAsia="ru-RU"/>
        </w:rPr>
        <w:t>Мекемеде</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Pr="0092612F">
        <w:rPr>
          <w:rFonts w:ascii="Times New Roman" w:eastAsia="Times New Roman" w:hAnsi="Times New Roman" w:cs="Times New Roman"/>
          <w:b/>
          <w:color w:val="002033"/>
          <w:sz w:val="28"/>
          <w:szCs w:val="28"/>
          <w:bdr w:val="none" w:sz="0" w:space="0" w:color="auto" w:frame="1"/>
          <w:lang w:eastAsia="ru-RU"/>
        </w:rPr>
        <w:t>бақыла</w:t>
      </w:r>
      <w:proofErr w:type="gramStart"/>
      <w:r w:rsidRPr="0092612F">
        <w:rPr>
          <w:rFonts w:ascii="Times New Roman" w:eastAsia="Times New Roman" w:hAnsi="Times New Roman" w:cs="Times New Roman"/>
          <w:b/>
          <w:color w:val="002033"/>
          <w:sz w:val="28"/>
          <w:szCs w:val="28"/>
          <w:bdr w:val="none" w:sz="0" w:space="0" w:color="auto" w:frame="1"/>
          <w:lang w:eastAsia="ru-RU"/>
        </w:rPr>
        <w:t>у-</w:t>
      </w:r>
      <w:proofErr w:type="gramEnd"/>
      <w:r w:rsidRPr="0092612F">
        <w:rPr>
          <w:rFonts w:ascii="Times New Roman" w:eastAsia="Times New Roman" w:hAnsi="Times New Roman" w:cs="Times New Roman"/>
          <w:b/>
          <w:color w:val="002033"/>
          <w:sz w:val="28"/>
          <w:szCs w:val="28"/>
          <w:bdr w:val="none" w:sz="0" w:space="0" w:color="auto" w:frame="1"/>
          <w:lang w:eastAsia="ru-RU"/>
        </w:rPr>
        <w:t>қадағалау</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Pr="0092612F">
        <w:rPr>
          <w:rFonts w:ascii="Times New Roman" w:eastAsia="Times New Roman" w:hAnsi="Times New Roman" w:cs="Times New Roman"/>
          <w:b/>
          <w:color w:val="002033"/>
          <w:sz w:val="28"/>
          <w:szCs w:val="28"/>
          <w:bdr w:val="none" w:sz="0" w:space="0" w:color="auto" w:frame="1"/>
          <w:lang w:eastAsia="ru-RU"/>
        </w:rPr>
        <w:t>функциялары</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Pr="0092612F">
        <w:rPr>
          <w:rFonts w:ascii="Times New Roman" w:eastAsia="Times New Roman" w:hAnsi="Times New Roman" w:cs="Times New Roman"/>
          <w:b/>
          <w:color w:val="002033"/>
          <w:sz w:val="28"/>
          <w:szCs w:val="28"/>
          <w:bdr w:val="none" w:sz="0" w:space="0" w:color="auto" w:frame="1"/>
          <w:lang w:eastAsia="ru-RU"/>
        </w:rPr>
        <w:t>жоқ</w:t>
      </w:r>
      <w:proofErr w:type="spellEnd"/>
      <w:r w:rsidRPr="0092612F">
        <w:rPr>
          <w:rFonts w:ascii="Times New Roman" w:eastAsia="Times New Roman" w:hAnsi="Times New Roman" w:cs="Times New Roman"/>
          <w:b/>
          <w:color w:val="002033"/>
          <w:sz w:val="28"/>
          <w:szCs w:val="28"/>
          <w:bdr w:val="none" w:sz="0" w:space="0" w:color="auto" w:frame="1"/>
          <w:lang w:eastAsia="ru-RU"/>
        </w:rPr>
        <w:t>.</w:t>
      </w:r>
    </w:p>
    <w:p w:rsidR="00EA02D8" w:rsidRPr="00EA02D8" w:rsidRDefault="00EA02D8"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2033"/>
          <w:sz w:val="28"/>
          <w:szCs w:val="28"/>
          <w:lang w:eastAsia="ru-RU"/>
        </w:rPr>
      </w:pPr>
      <w:r w:rsidRPr="0092612F">
        <w:rPr>
          <w:rFonts w:ascii="Times New Roman" w:eastAsia="Times New Roman" w:hAnsi="Times New Roman" w:cs="Times New Roman"/>
          <w:b/>
          <w:color w:val="002033"/>
          <w:sz w:val="28"/>
          <w:szCs w:val="28"/>
          <w:bdr w:val="none" w:sz="0" w:space="0" w:color="auto" w:frame="1"/>
          <w:lang w:eastAsia="ru-RU"/>
        </w:rPr>
        <w:t xml:space="preserve">6. </w:t>
      </w:r>
      <w:proofErr w:type="spellStart"/>
      <w:r w:rsidRPr="0092612F">
        <w:rPr>
          <w:rFonts w:ascii="Times New Roman" w:eastAsia="Times New Roman" w:hAnsi="Times New Roman" w:cs="Times New Roman"/>
          <w:b/>
          <w:color w:val="002033"/>
          <w:sz w:val="28"/>
          <w:szCs w:val="28"/>
          <w:bdr w:val="none" w:sz="0" w:space="0" w:color="auto" w:frame="1"/>
          <w:lang w:eastAsia="ru-RU"/>
        </w:rPr>
        <w:t>Сыбайлас</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Pr="0092612F">
        <w:rPr>
          <w:rFonts w:ascii="Times New Roman" w:eastAsia="Times New Roman" w:hAnsi="Times New Roman" w:cs="Times New Roman"/>
          <w:b/>
          <w:color w:val="002033"/>
          <w:sz w:val="28"/>
          <w:szCs w:val="28"/>
          <w:bdr w:val="none" w:sz="0" w:space="0" w:color="auto" w:frame="1"/>
          <w:lang w:eastAsia="ru-RU"/>
        </w:rPr>
        <w:t>жемқорлық</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Pr="0092612F">
        <w:rPr>
          <w:rFonts w:ascii="Times New Roman" w:eastAsia="Times New Roman" w:hAnsi="Times New Roman" w:cs="Times New Roman"/>
          <w:b/>
          <w:color w:val="002033"/>
          <w:sz w:val="28"/>
          <w:szCs w:val="28"/>
          <w:bdr w:val="none" w:sz="0" w:space="0" w:color="auto" w:frame="1"/>
          <w:lang w:eastAsia="ru-RU"/>
        </w:rPr>
        <w:t>тәуекелдерін</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Pr="0092612F">
        <w:rPr>
          <w:rFonts w:ascii="Times New Roman" w:eastAsia="Times New Roman" w:hAnsi="Times New Roman" w:cs="Times New Roman"/>
          <w:b/>
          <w:color w:val="002033"/>
          <w:sz w:val="28"/>
          <w:szCs w:val="28"/>
          <w:bdr w:val="none" w:sz="0" w:space="0" w:color="auto" w:frame="1"/>
          <w:lang w:eastAsia="ru-RU"/>
        </w:rPr>
        <w:t>ішкі</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Pr="0092612F">
        <w:rPr>
          <w:rFonts w:ascii="Times New Roman" w:eastAsia="Times New Roman" w:hAnsi="Times New Roman" w:cs="Times New Roman"/>
          <w:b/>
          <w:color w:val="002033"/>
          <w:sz w:val="28"/>
          <w:szCs w:val="28"/>
          <w:bdr w:val="none" w:sz="0" w:space="0" w:color="auto" w:frame="1"/>
          <w:lang w:eastAsia="ru-RU"/>
        </w:rPr>
        <w:t>талдау</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Pr="0092612F">
        <w:rPr>
          <w:rFonts w:ascii="Times New Roman" w:eastAsia="Times New Roman" w:hAnsi="Times New Roman" w:cs="Times New Roman"/>
          <w:b/>
          <w:color w:val="002033"/>
          <w:sz w:val="28"/>
          <w:szCs w:val="28"/>
          <w:bdr w:val="none" w:sz="0" w:space="0" w:color="auto" w:frame="1"/>
          <w:lang w:eastAsia="ru-RU"/>
        </w:rPr>
        <w:t>нысанасынан</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Pr="0092612F">
        <w:rPr>
          <w:rFonts w:ascii="Times New Roman" w:eastAsia="Times New Roman" w:hAnsi="Times New Roman" w:cs="Times New Roman"/>
          <w:b/>
          <w:color w:val="002033"/>
          <w:sz w:val="28"/>
          <w:szCs w:val="28"/>
          <w:bdr w:val="none" w:sz="0" w:space="0" w:color="auto" w:frame="1"/>
          <w:lang w:eastAsia="ru-RU"/>
        </w:rPr>
        <w:t>туындайтын</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w:t>
      </w:r>
      <w:proofErr w:type="spellStart"/>
      <w:r w:rsidRPr="0092612F">
        <w:rPr>
          <w:rFonts w:ascii="Times New Roman" w:eastAsia="Times New Roman" w:hAnsi="Times New Roman" w:cs="Times New Roman"/>
          <w:b/>
          <w:color w:val="002033"/>
          <w:sz w:val="28"/>
          <w:szCs w:val="28"/>
          <w:bdr w:val="none" w:sz="0" w:space="0" w:color="auto" w:frame="1"/>
          <w:lang w:eastAsia="ru-RU"/>
        </w:rPr>
        <w:t>өзге</w:t>
      </w:r>
      <w:proofErr w:type="spellEnd"/>
      <w:r w:rsidRPr="0092612F">
        <w:rPr>
          <w:rFonts w:ascii="Times New Roman" w:eastAsia="Times New Roman" w:hAnsi="Times New Roman" w:cs="Times New Roman"/>
          <w:b/>
          <w:color w:val="002033"/>
          <w:sz w:val="28"/>
          <w:szCs w:val="28"/>
          <w:bdr w:val="none" w:sz="0" w:space="0" w:color="auto" w:frame="1"/>
          <w:lang w:eastAsia="ru-RU"/>
        </w:rPr>
        <w:t xml:space="preserve"> де </w:t>
      </w:r>
      <w:proofErr w:type="spellStart"/>
      <w:proofErr w:type="gramStart"/>
      <w:r w:rsidRPr="0092612F">
        <w:rPr>
          <w:rFonts w:ascii="Times New Roman" w:eastAsia="Times New Roman" w:hAnsi="Times New Roman" w:cs="Times New Roman"/>
          <w:b/>
          <w:color w:val="002033"/>
          <w:sz w:val="28"/>
          <w:szCs w:val="28"/>
          <w:bdr w:val="none" w:sz="0" w:space="0" w:color="auto" w:frame="1"/>
          <w:lang w:eastAsia="ru-RU"/>
        </w:rPr>
        <w:t>м</w:t>
      </w:r>
      <w:proofErr w:type="gramEnd"/>
      <w:r w:rsidRPr="0092612F">
        <w:rPr>
          <w:rFonts w:ascii="Times New Roman" w:eastAsia="Times New Roman" w:hAnsi="Times New Roman" w:cs="Times New Roman"/>
          <w:b/>
          <w:color w:val="002033"/>
          <w:sz w:val="28"/>
          <w:szCs w:val="28"/>
          <w:bdr w:val="none" w:sz="0" w:space="0" w:color="auto" w:frame="1"/>
          <w:lang w:eastAsia="ru-RU"/>
        </w:rPr>
        <w:t>әселелер</w:t>
      </w:r>
      <w:proofErr w:type="spellEnd"/>
      <w:r w:rsidRPr="0092612F">
        <w:rPr>
          <w:rFonts w:ascii="Times New Roman" w:eastAsia="Times New Roman" w:hAnsi="Times New Roman" w:cs="Times New Roman"/>
          <w:b/>
          <w:color w:val="002033"/>
          <w:sz w:val="28"/>
          <w:szCs w:val="28"/>
          <w:bdr w:val="none" w:sz="0" w:space="0" w:color="auto" w:frame="1"/>
          <w:lang w:eastAsia="ru-RU"/>
        </w:rPr>
        <w:t>:</w:t>
      </w:r>
    </w:p>
    <w:p w:rsidR="00EA02D8" w:rsidRPr="0092612F" w:rsidRDefault="00EA02D8"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p>
    <w:p w:rsidR="00EA02D8" w:rsidRPr="00FC0312" w:rsidRDefault="00EA02D8"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2033"/>
          <w:sz w:val="28"/>
          <w:szCs w:val="28"/>
          <w:bdr w:val="none" w:sz="0" w:space="0" w:color="auto" w:frame="1"/>
          <w:lang w:val="kk-KZ" w:eastAsia="ru-RU"/>
        </w:rPr>
      </w:pPr>
      <w:r w:rsidRPr="0092612F">
        <w:rPr>
          <w:rFonts w:ascii="Times New Roman" w:eastAsia="Times New Roman" w:hAnsi="Times New Roman" w:cs="Times New Roman"/>
          <w:b/>
          <w:color w:val="002033"/>
          <w:sz w:val="28"/>
          <w:szCs w:val="28"/>
          <w:bdr w:val="none" w:sz="0" w:space="0" w:color="auto" w:frame="1"/>
          <w:lang w:val="kk-KZ" w:eastAsia="ru-RU"/>
        </w:rPr>
        <w:tab/>
      </w:r>
      <w:r w:rsidRPr="00FC0312">
        <w:rPr>
          <w:rFonts w:ascii="Times New Roman" w:eastAsia="Times New Roman" w:hAnsi="Times New Roman" w:cs="Times New Roman"/>
          <w:b/>
          <w:color w:val="002033"/>
          <w:sz w:val="28"/>
          <w:szCs w:val="28"/>
          <w:bdr w:val="none" w:sz="0" w:space="0" w:color="auto" w:frame="1"/>
          <w:lang w:val="kk-KZ" w:eastAsia="ru-RU"/>
        </w:rPr>
        <w:t>Мемлекеттік сатып алулар:</w:t>
      </w:r>
    </w:p>
    <w:p w:rsidR="00EA02D8" w:rsidRPr="00EA02D8" w:rsidRDefault="00EA02D8"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ab/>
        <w:t>Мемлекеттік сатып алудың жылдық жоспары Мемлекеттік сатып алуды жүзеге асыру қағидаларында айқындалатын тәртіппен және нысанда нақтыланады және бекітіледі, өзгерістер есепті кезең ішінде енгізіледі.</w:t>
      </w:r>
    </w:p>
    <w:p w:rsidR="00EA02D8" w:rsidRPr="00FC0312" w:rsidRDefault="00EA02D8"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ab/>
      </w:r>
      <w:r w:rsidRPr="00FC0312">
        <w:rPr>
          <w:rFonts w:ascii="Times New Roman" w:eastAsia="Times New Roman" w:hAnsi="Times New Roman" w:cs="Times New Roman"/>
          <w:color w:val="002033"/>
          <w:sz w:val="28"/>
          <w:szCs w:val="28"/>
          <w:bdr w:val="none" w:sz="0" w:space="0" w:color="auto" w:frame="1"/>
          <w:lang w:val="kk-KZ" w:eastAsia="ru-RU"/>
        </w:rPr>
        <w:t>Тауарларды, жұмыстарды және қызметтерді жеткізушілермен уақтылы шарттар жасалады. Мемлекеттік сатып алудың бекітілген жылдық жоспарында көзделмеген тауарларды, жұмыстарды және көрсетілетін қызметтерді сатып алуға жол берілмейді.</w:t>
      </w:r>
    </w:p>
    <w:p w:rsidR="00EA02D8" w:rsidRPr="00EA02D8" w:rsidRDefault="00EA02D8"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lastRenderedPageBreak/>
        <w:tab/>
        <w:t>Жүргізілген талдау нәтижелері бойынша Мемлекеттік сатып алуды жүзеге асыру кезінде үлестес болу, мекеменің басшы құрамының жақын туыстарының, жұбайларының немесе жекжаттарының әлеуетті өнім берушілерінің өткізілетін Мемлекеттік сатып алуға қатысу фактілері анықталған жоқ.</w:t>
      </w:r>
    </w:p>
    <w:p w:rsidR="002B65F3" w:rsidRPr="002B65F3" w:rsidRDefault="00EA02D8"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ab/>
        <w:t>Мемлекеттік сатып алу материалдарын ішінара талдаумен заңнаманы бұзушылықтар анықталған жоқ.</w:t>
      </w:r>
    </w:p>
    <w:p w:rsidR="00EA02D8" w:rsidRPr="00EA02D8" w:rsidRDefault="002B65F3"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2033"/>
          <w:sz w:val="28"/>
          <w:szCs w:val="28"/>
          <w:bdr w:val="none" w:sz="0" w:space="0" w:color="auto" w:frame="1"/>
          <w:lang w:val="kk-KZ" w:eastAsia="ru-RU"/>
        </w:rPr>
      </w:pPr>
      <w:r>
        <w:rPr>
          <w:rFonts w:ascii="Times New Roman" w:eastAsia="Times New Roman" w:hAnsi="Times New Roman" w:cs="Times New Roman"/>
          <w:b/>
          <w:color w:val="002033"/>
          <w:sz w:val="28"/>
          <w:szCs w:val="28"/>
          <w:bdr w:val="none" w:sz="0" w:space="0" w:color="auto" w:frame="1"/>
          <w:lang w:val="kk-KZ" w:eastAsia="ru-RU"/>
        </w:rPr>
        <w:tab/>
      </w:r>
      <w:r w:rsidR="00EA02D8" w:rsidRPr="0092612F">
        <w:rPr>
          <w:rFonts w:ascii="Times New Roman" w:eastAsia="Times New Roman" w:hAnsi="Times New Roman" w:cs="Times New Roman"/>
          <w:b/>
          <w:color w:val="002033"/>
          <w:sz w:val="28"/>
          <w:szCs w:val="28"/>
          <w:bdr w:val="none" w:sz="0" w:space="0" w:color="auto" w:frame="1"/>
          <w:lang w:val="kk-KZ" w:eastAsia="ru-RU"/>
        </w:rPr>
        <w:t>Тәртіптік жазалар:</w:t>
      </w:r>
    </w:p>
    <w:p w:rsidR="00EA02D8" w:rsidRPr="00EA02D8" w:rsidRDefault="00EA02D8"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ab/>
        <w:t>2021 жылы тәртіптік жауапкершілікке мекеме директоры Д. г. Қойлыбаев, қаржы және ұйымдастыру жұмысы бөлімінің бастығы-бас бухгалтер Э. А. Жұмашева және мемлекеттік инспектор-механик м. ж. Ізбасаров тартылды.</w:t>
      </w:r>
    </w:p>
    <w:p w:rsidR="002B65F3" w:rsidRPr="00EA02D8" w:rsidRDefault="00EA02D8"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ab/>
        <w:t>Тексеру барысында сыбайлас жемқорлық тәуекелдері анықталған жоқ.</w:t>
      </w:r>
    </w:p>
    <w:p w:rsidR="00EA02D8" w:rsidRPr="00EA02D8" w:rsidRDefault="00EA02D8"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2033"/>
          <w:sz w:val="28"/>
          <w:szCs w:val="28"/>
          <w:bdr w:val="none" w:sz="0" w:space="0" w:color="auto" w:frame="1"/>
          <w:lang w:val="kk-KZ" w:eastAsia="ru-RU"/>
        </w:rPr>
      </w:pPr>
      <w:r w:rsidRPr="0092612F">
        <w:rPr>
          <w:rFonts w:ascii="Times New Roman" w:eastAsia="Times New Roman" w:hAnsi="Times New Roman" w:cs="Times New Roman"/>
          <w:b/>
          <w:color w:val="002033"/>
          <w:sz w:val="28"/>
          <w:szCs w:val="28"/>
          <w:bdr w:val="none" w:sz="0" w:space="0" w:color="auto" w:frame="1"/>
          <w:lang w:val="kk-KZ" w:eastAsia="ru-RU"/>
        </w:rPr>
        <w:tab/>
        <w:t>Жеке және заңды тұлғалардың өтініштері:</w:t>
      </w:r>
    </w:p>
    <w:p w:rsidR="00EA02D8" w:rsidRPr="00EA02D8" w:rsidRDefault="00EA02D8"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ab/>
        <w:t>2021 жылы "Науырзым мемлекеттік табиғи қорығы" РММ-не жеке және заңды тұлғалардан өтініштер түскен жоқ.</w:t>
      </w:r>
    </w:p>
    <w:p w:rsidR="00EA02D8" w:rsidRPr="00EA02D8" w:rsidRDefault="00EA02D8"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ab/>
        <w:t>Жеке қабылдау барысында ("Науырзым мемлекеттік табиғи қорығы" РММ басшысына) өтініштер түскен жоқ.</w:t>
      </w:r>
    </w:p>
    <w:p w:rsidR="002B65F3" w:rsidRPr="00EA02D8" w:rsidRDefault="00EA02D8"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ab/>
        <w:t>Құқық бұзушылыққа әкелетін фактілер мен іс-әрекеттерді анықтау үшін жағдай жасау мақсатында мекемеде "сенім телефоны" +7(71454)21 141 ұйымдастырылған және жұмыс істейді, ол бойынша азаматтар осындай фактілер туралы хабарлауға мүмкіндік алады.</w:t>
      </w:r>
    </w:p>
    <w:p w:rsidR="00027620" w:rsidRPr="00027620" w:rsidRDefault="00027620"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2033"/>
          <w:sz w:val="28"/>
          <w:szCs w:val="28"/>
          <w:bdr w:val="none" w:sz="0" w:space="0" w:color="auto" w:frame="1"/>
          <w:lang w:val="kk-KZ" w:eastAsia="ru-RU"/>
        </w:rPr>
      </w:pPr>
      <w:r w:rsidRPr="0092612F">
        <w:rPr>
          <w:rFonts w:ascii="Times New Roman" w:eastAsia="Times New Roman" w:hAnsi="Times New Roman" w:cs="Times New Roman"/>
          <w:b/>
          <w:color w:val="002033"/>
          <w:sz w:val="28"/>
          <w:szCs w:val="28"/>
          <w:bdr w:val="none" w:sz="0" w:space="0" w:color="auto" w:frame="1"/>
          <w:lang w:val="kk-KZ" w:eastAsia="ru-RU"/>
        </w:rPr>
        <w:tab/>
        <w:t>Тексерулер:</w:t>
      </w:r>
    </w:p>
    <w:p w:rsidR="00027620" w:rsidRPr="00027620" w:rsidRDefault="00027620"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ab/>
        <w:t>Мекемеге қатысты тексерулер:</w:t>
      </w:r>
    </w:p>
    <w:p w:rsidR="00027620" w:rsidRPr="00027620" w:rsidRDefault="00027620"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ab/>
        <w:t>1. "Науырзым мемлекеттік табиғи қорығы" РММ-нің 2021 жылғы 8 сәуірдегі "Қостанай облыстық орман шаруашылығы және жануарлар дүниесі аумақтық инспекциясы" РММ-нің 2021 жылғы өрт қауіпті маусымға дайындығын тексеру актісі Қазақстан Республикасы орман заңнамасының анықталған бұзушылықтарын жою жөніндегі 2021 жылғы 8 сәуірдегі нұсқама.</w:t>
      </w:r>
    </w:p>
    <w:p w:rsidR="00027620" w:rsidRPr="00027620" w:rsidRDefault="00027620"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ab/>
        <w:t>2. "Қазақстан Республикасы Төтенше жағдайлар Министрлігі Қостанай облысының Төтенше жағдайлар департаменті Науырзым ауданының төтенше жағдайлар бөлімі"РММ 2021 жылғы 27 сәуірдегі №10 тексеру нәтижелері туралы Акт. Бұзушылықтарды жою туралы 2021 жылғы 27 сәуірдегі №10 нұсқама.</w:t>
      </w:r>
    </w:p>
    <w:p w:rsidR="00027620" w:rsidRPr="00027620" w:rsidRDefault="00027620"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ab/>
        <w:t>3. 2021 жылғы 16 маусымдағы №20 Науырзым мемлекеттік табиғи қорығының аумағындағы өрт фактісі бойынша жоспардан тыс тексеру актісі ҚР Эгипр КЛХиЖМ "Қостанай облыстық орман шаруашылығы және жануарлар дүниесі аумақтық инспекциясы" РММ.</w:t>
      </w:r>
    </w:p>
    <w:p w:rsidR="00027620" w:rsidRPr="00027620" w:rsidRDefault="00027620"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ab/>
        <w:t>4. 2021 жылғы 23 шілдедегі №24 Науырзым мемлекеттік табиғи қорығының аумағындағы өрт фактісі бойынша жоспардан тыс тексеру актісі ҚР Эгипр КЛХиЖМ "Қостанай облыстық орман шаруашылығы және жануарлар дүниесі аумақтық инспекциясы" РММ.</w:t>
      </w:r>
    </w:p>
    <w:p w:rsidR="00027620" w:rsidRPr="00027620" w:rsidRDefault="00027620"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lastRenderedPageBreak/>
        <w:tab/>
        <w:t>5. "Қазақстан Республикасы Төтенше жағдайлар Министрлігі Қостанай облысының Төтенше жағдайлар департаменті Науырзым ауданының төтенше жағдайлар бөлімі"РММ 06.08.2021 жылғы тексеру нәтижелері туралы №22 Акт.</w:t>
      </w:r>
    </w:p>
    <w:p w:rsidR="006667E9" w:rsidRPr="0092612F" w:rsidRDefault="006667E9"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ab/>
        <w:t>6. "Қостанай облыстық орман шаруашылығы және жануарлар дүниесі аумақтық инспекциясы" РММ 2021 жылғы 29 қазандағы 2021 жылғы 17,29 Тамызда және 15 қыркүйекте Науырзым мемлекеттік табиғи қорығының аумағында болған ірі орман өрттерінің фактісі бойынша жоспардан тыс тексеру актісі</w:t>
      </w:r>
    </w:p>
    <w:p w:rsidR="006667E9" w:rsidRPr="006667E9" w:rsidRDefault="006667E9"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ab/>
        <w:t>7. 2021 жылғы 29 қазандағы "Науырзым мемлекеттік табиғи қорығы" РММ "Қостанай облыстық орман шаруашылығы және жануарлар дүниесі аумақтық инспекциясы" РММ Қазақстан Республикасының ерекше қорғалатын табиғи аумақтар саласындағы заңнамасы талаптарының сақталуын тексеру актісі Қазақстан Республикасы орман заңнамасының анықталған бұзушылықтарын жою жөніндегі Нұсқама.</w:t>
      </w:r>
    </w:p>
    <w:p w:rsidR="00490CD3" w:rsidRPr="0092612F" w:rsidRDefault="006667E9" w:rsidP="0092612F">
      <w:pPr>
        <w:pStyle w:val="HTML"/>
        <w:jc w:val="both"/>
        <w:rPr>
          <w:rFonts w:ascii="Times New Roman" w:hAnsi="Times New Roman" w:cs="Times New Roman"/>
          <w:sz w:val="28"/>
          <w:szCs w:val="28"/>
          <w:lang w:val="kk-KZ"/>
        </w:rPr>
      </w:pPr>
      <w:r w:rsidRPr="0092612F">
        <w:rPr>
          <w:rFonts w:ascii="Times New Roman" w:hAnsi="Times New Roman" w:cs="Times New Roman"/>
          <w:sz w:val="28"/>
          <w:szCs w:val="28"/>
          <w:lang w:val="kk-KZ"/>
        </w:rPr>
        <w:tab/>
      </w:r>
      <w:r w:rsidR="00490CD3" w:rsidRPr="0092612F">
        <w:rPr>
          <w:rFonts w:ascii="Times New Roman" w:hAnsi="Times New Roman" w:cs="Times New Roman"/>
          <w:sz w:val="28"/>
          <w:szCs w:val="28"/>
          <w:lang w:val="kk-KZ"/>
        </w:rPr>
        <w:t>8. ЖКО МСЕ МКО 2021 жылғы 11 қарашадағы МҚК объектісін тексеру актісі.</w:t>
      </w:r>
    </w:p>
    <w:p w:rsidR="006667E9" w:rsidRPr="0092612F" w:rsidRDefault="006667E9" w:rsidP="0092612F">
      <w:pPr>
        <w:pStyle w:val="HTML"/>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9. Науырзым ауданы бойынша МКБ 2021 жылғы 24 қарашадағы №3 тексеруді тағайындау туралы шешім. 2021 жылғы 15 желтоқсандағы №9 бақылау актісі.</w:t>
      </w:r>
    </w:p>
    <w:p w:rsidR="006667E9" w:rsidRPr="006667E9" w:rsidRDefault="006667E9"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ab/>
        <w:t>10. 2021 жылғы 2 қарашадағы № 1 аудиторлық есеп. Анықталған бұзушылықтарды жоюға және оларға жол берген тұлғалардың жауапкершілігін қарау туралы 2021 жылғы 24 қарашадағы №08/3092, "Қазақстан Республикасы Қаржы министрлігі Ішкі мемлекеттік аудит комитетінің Қостанай облысы бойынша ішкі мемлекеттік аудит департаменті" ММ басшысының 2021 жылғы 24 қарашадағы №09/0295-0217 бұйрығымен бекітілген "Ішкі мемлекеттік аудит қорытындылары бойынша аудиторлық қорытынды" ұйғарымы.</w:t>
      </w:r>
    </w:p>
    <w:p w:rsidR="00B37B3C" w:rsidRPr="0092612F" w:rsidRDefault="00B37B3C" w:rsidP="0092612F">
      <w:pPr>
        <w:pStyle w:val="HTML"/>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hAnsi="Times New Roman" w:cs="Times New Roman"/>
          <w:sz w:val="28"/>
          <w:szCs w:val="28"/>
          <w:lang w:val="kk-KZ"/>
        </w:rPr>
        <w:tab/>
      </w:r>
      <w:r w:rsidRPr="0092612F">
        <w:rPr>
          <w:rFonts w:ascii="Times New Roman" w:eastAsia="Times New Roman" w:hAnsi="Times New Roman" w:cs="Times New Roman"/>
          <w:color w:val="002033"/>
          <w:sz w:val="28"/>
          <w:szCs w:val="28"/>
          <w:bdr w:val="none" w:sz="0" w:space="0" w:color="auto" w:frame="1"/>
          <w:lang w:val="kk-KZ" w:eastAsia="ru-RU"/>
        </w:rPr>
        <w:t>11. 2021 жылғы 2 қарашадағы № 2 аудиторлық есеп. Анықталған бұзушылықтарды жоюға және оларға жол берген тұлғалардың жауапкершілігін қарау туралы 2021 жылғы 26 қарашадағы №08/3123, "Қазақстан Республикасы Қаржы министрлігі Ішкі мемлекеттік аудит комитетінің Қостанай облысы бойынша ішкі мемлекеттік аудит департаменті" ММ басшысының 2021 жылғы 26 қарашадағы №09/0277-0220 бұйрығымен бекітілген "Ішкі мемлекеттік аудит қорытындылары бойынша аудиторлық қорытынды" ұйғарымы.</w:t>
      </w:r>
    </w:p>
    <w:p w:rsidR="00B37B3C" w:rsidRPr="00B37B3C" w:rsidRDefault="00B37B3C"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ab/>
        <w:t>Тексеру нәтижелері бойынша қызметкерлер тарапынан сыбайлас жемқорлық құқық бұзушылық фактілері анықталған жоқ.</w:t>
      </w:r>
    </w:p>
    <w:p w:rsidR="00F91497" w:rsidRPr="0092612F" w:rsidRDefault="00F91497" w:rsidP="0092612F">
      <w:pPr>
        <w:spacing w:after="0" w:line="240" w:lineRule="auto"/>
        <w:ind w:firstLine="708"/>
        <w:jc w:val="both"/>
        <w:rPr>
          <w:rFonts w:ascii="Times New Roman" w:hAnsi="Times New Roman" w:cs="Times New Roman"/>
          <w:sz w:val="28"/>
          <w:szCs w:val="28"/>
          <w:lang w:val="kk-KZ"/>
        </w:rPr>
      </w:pPr>
      <w:r w:rsidRPr="0092612F">
        <w:rPr>
          <w:rFonts w:ascii="Times New Roman" w:hAnsi="Times New Roman" w:cs="Times New Roman"/>
          <w:sz w:val="28"/>
          <w:szCs w:val="28"/>
          <w:lang w:val="kk-KZ"/>
        </w:rPr>
        <w:t>Сот актілері (саны, қандай мәселелер бойынша):</w:t>
      </w:r>
    </w:p>
    <w:p w:rsidR="00F91497" w:rsidRPr="0092612F" w:rsidRDefault="00F91497" w:rsidP="0092612F">
      <w:pPr>
        <w:spacing w:after="0" w:line="240" w:lineRule="auto"/>
        <w:ind w:firstLine="708"/>
        <w:jc w:val="both"/>
        <w:rPr>
          <w:rFonts w:ascii="Times New Roman" w:hAnsi="Times New Roman" w:cs="Times New Roman"/>
          <w:sz w:val="28"/>
          <w:szCs w:val="28"/>
          <w:lang w:val="kk-KZ"/>
        </w:rPr>
      </w:pPr>
      <w:r w:rsidRPr="0092612F">
        <w:rPr>
          <w:rFonts w:ascii="Times New Roman" w:hAnsi="Times New Roman" w:cs="Times New Roman"/>
          <w:sz w:val="28"/>
          <w:szCs w:val="28"/>
          <w:lang w:val="kk-KZ"/>
        </w:rPr>
        <w:t>Мекеме қызметкерлеріне қатысты 2021 жылғы сот актілері:</w:t>
      </w:r>
    </w:p>
    <w:p w:rsidR="00F91497" w:rsidRPr="0092612F" w:rsidRDefault="00F91497" w:rsidP="0092612F">
      <w:pPr>
        <w:spacing w:after="0" w:line="240" w:lineRule="auto"/>
        <w:jc w:val="both"/>
        <w:rPr>
          <w:rFonts w:ascii="Times New Roman" w:hAnsi="Times New Roman" w:cs="Times New Roman"/>
          <w:sz w:val="28"/>
          <w:szCs w:val="28"/>
          <w:lang w:val="kk-KZ"/>
        </w:rPr>
      </w:pPr>
      <w:r w:rsidRPr="0092612F">
        <w:rPr>
          <w:rFonts w:ascii="Times New Roman" w:hAnsi="Times New Roman" w:cs="Times New Roman"/>
          <w:sz w:val="28"/>
          <w:szCs w:val="28"/>
          <w:lang w:val="kk-KZ"/>
        </w:rPr>
        <w:t>2021 жылғы 07 маусымда Қостанай облысының Науырзым аудандық соты Бауыржан Кенжебекұлы Есебаевты ҚР ҚК 420-бабының 1-бөлігінде көзделген қылмыстық құқық бұзушылық жасағаны үшін кінәлі деп тануға және оған 1 (бір) жыл және 9 (тоғыз) ай мерзімге бас бостандығын шектеу түріндегі жаза тағайындауға үкім шығарды.</w:t>
      </w:r>
    </w:p>
    <w:p w:rsidR="00F91497" w:rsidRPr="0092612F" w:rsidRDefault="00F91497" w:rsidP="0092612F">
      <w:pPr>
        <w:spacing w:after="0" w:line="240" w:lineRule="auto"/>
        <w:ind w:firstLine="708"/>
        <w:jc w:val="both"/>
        <w:rPr>
          <w:rFonts w:ascii="Times New Roman" w:hAnsi="Times New Roman" w:cs="Times New Roman"/>
          <w:sz w:val="28"/>
          <w:szCs w:val="28"/>
          <w:lang w:val="kk-KZ"/>
        </w:rPr>
      </w:pPr>
      <w:r w:rsidRPr="0092612F">
        <w:rPr>
          <w:rFonts w:ascii="Times New Roman" w:hAnsi="Times New Roman" w:cs="Times New Roman"/>
          <w:sz w:val="28"/>
          <w:szCs w:val="28"/>
          <w:lang w:val="kk-KZ"/>
        </w:rPr>
        <w:lastRenderedPageBreak/>
        <w:t>2021 жылғы 02 қыркүйекте Қостанай облыстық сотының қылмыстық істер жөніндегі сот алқасы Бауыржан Кенжебекұлы Есебаевты ҚК-нің 1-бөлігінің 420-бабында көзделген қылмыстық құқық бұзушылық жасағаны үшін кінәлі деп тануға және 100 (жүз) теңгеден мәжбүрлеп еңбекке тарта отырып, оған 1 (бір) жыл 9 (тоғыз) ай мерзімге бас бостандығын шектеу түріндегі жаза тағайындауға үкім шығарды) тұрақты жұмыс орны болмаған жағдайда, жазаны өтеудің барлық мерзімі ішінде жыл сайын сағат өткізеді.</w:t>
      </w:r>
    </w:p>
    <w:p w:rsidR="000D2800" w:rsidRPr="0092612F" w:rsidRDefault="00F91497" w:rsidP="0092612F">
      <w:pPr>
        <w:spacing w:after="0" w:line="240" w:lineRule="auto"/>
        <w:ind w:firstLine="708"/>
        <w:jc w:val="both"/>
        <w:rPr>
          <w:rFonts w:ascii="Times New Roman" w:hAnsi="Times New Roman" w:cs="Times New Roman"/>
          <w:sz w:val="28"/>
          <w:szCs w:val="28"/>
          <w:lang w:val="kk-KZ"/>
        </w:rPr>
      </w:pPr>
      <w:r w:rsidRPr="0092612F">
        <w:rPr>
          <w:rFonts w:ascii="Times New Roman" w:hAnsi="Times New Roman" w:cs="Times New Roman"/>
          <w:sz w:val="28"/>
          <w:szCs w:val="28"/>
          <w:lang w:val="kk-KZ"/>
        </w:rPr>
        <w:t>Тексеру барысында сыбайлас жемқорлық тәуекелдері анықталған жоқ.</w:t>
      </w:r>
    </w:p>
    <w:p w:rsidR="000B3E64" w:rsidRPr="0092612F" w:rsidRDefault="000B3E64" w:rsidP="0092612F">
      <w:pPr>
        <w:spacing w:after="0" w:line="240" w:lineRule="auto"/>
        <w:ind w:firstLine="708"/>
        <w:jc w:val="both"/>
        <w:rPr>
          <w:rFonts w:ascii="Times New Roman" w:hAnsi="Times New Roman" w:cs="Times New Roman"/>
          <w:sz w:val="28"/>
          <w:szCs w:val="28"/>
          <w:lang w:val="kk-KZ"/>
        </w:rPr>
      </w:pPr>
      <w:r w:rsidRPr="0092612F">
        <w:rPr>
          <w:rFonts w:ascii="Times New Roman" w:hAnsi="Times New Roman" w:cs="Times New Roman"/>
          <w:sz w:val="28"/>
          <w:szCs w:val="28"/>
          <w:lang w:val="kk-KZ"/>
        </w:rPr>
        <w:t>БАҚ және өзге де ақпарат көздерінің мониторингі</w:t>
      </w:r>
    </w:p>
    <w:p w:rsidR="000B3E64" w:rsidRPr="0092612F" w:rsidRDefault="000B3E64" w:rsidP="0092612F">
      <w:pPr>
        <w:spacing w:after="0" w:line="240" w:lineRule="auto"/>
        <w:ind w:firstLine="708"/>
        <w:jc w:val="both"/>
        <w:rPr>
          <w:rFonts w:ascii="Times New Roman" w:hAnsi="Times New Roman" w:cs="Times New Roman"/>
          <w:sz w:val="28"/>
          <w:szCs w:val="28"/>
          <w:lang w:val="kk-KZ"/>
        </w:rPr>
      </w:pPr>
      <w:r w:rsidRPr="0092612F">
        <w:rPr>
          <w:rFonts w:ascii="Times New Roman" w:hAnsi="Times New Roman" w:cs="Times New Roman"/>
          <w:sz w:val="28"/>
          <w:szCs w:val="28"/>
          <w:lang w:val="kk-KZ"/>
        </w:rPr>
        <w:t>Мекеме қызметкерлеріне қатысты жағымсыз материалдарды анықтау үшін бұқаралық ақпарат құралдарындағы жарияланымдарға мониторинг жүргізілді. Зерттеу кезеңінде теріс материалдар анықталған жоқ.</w:t>
      </w:r>
    </w:p>
    <w:p w:rsidR="000B3E64" w:rsidRPr="002B65F3" w:rsidRDefault="000B3E64" w:rsidP="002B65F3">
      <w:pPr>
        <w:spacing w:after="0" w:line="240" w:lineRule="auto"/>
        <w:ind w:firstLine="708"/>
        <w:jc w:val="both"/>
        <w:rPr>
          <w:rFonts w:ascii="Times New Roman" w:hAnsi="Times New Roman" w:cs="Times New Roman"/>
          <w:sz w:val="28"/>
          <w:szCs w:val="28"/>
          <w:lang w:val="kk-KZ"/>
        </w:rPr>
      </w:pPr>
      <w:r w:rsidRPr="0092612F">
        <w:rPr>
          <w:rFonts w:ascii="Times New Roman" w:hAnsi="Times New Roman" w:cs="Times New Roman"/>
          <w:sz w:val="28"/>
          <w:szCs w:val="28"/>
          <w:lang w:val="kk-KZ"/>
        </w:rPr>
        <w:t>Сондай-ақ, әлеуметтік желілерде және басқа да интернет-ресурстарда қызметкерлер тарапынан сыбайлас жемқорлық құқық бұзушылық фактілері анықталған жоқ.</w:t>
      </w:r>
    </w:p>
    <w:p w:rsidR="000B3E64" w:rsidRPr="000B3E64" w:rsidRDefault="000B3E64"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ab/>
      </w:r>
      <w:r w:rsidRPr="0092612F">
        <w:rPr>
          <w:rFonts w:ascii="Times New Roman" w:eastAsia="Times New Roman" w:hAnsi="Times New Roman" w:cs="Times New Roman"/>
          <w:b/>
          <w:color w:val="002033"/>
          <w:sz w:val="28"/>
          <w:szCs w:val="28"/>
          <w:bdr w:val="none" w:sz="0" w:space="0" w:color="auto" w:frame="1"/>
          <w:lang w:val="kk-KZ" w:eastAsia="ru-RU"/>
        </w:rPr>
        <w:t>Қорытынды:</w:t>
      </w:r>
    </w:p>
    <w:p w:rsidR="000B3E64" w:rsidRPr="000B3E64" w:rsidRDefault="000B3E64"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ab/>
        <w:t>Қабылданып жатқан сыбайлас жемқорлыққа қарсы шараларды жақсарту жөніндегі ұсыныстар:</w:t>
      </w:r>
    </w:p>
    <w:p w:rsidR="000B3E64" w:rsidRPr="000B3E64" w:rsidRDefault="000B3E64"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ab/>
        <w:t>Сыбайлас жемқорлық тәуекелдерін азайту мақсатында жұмыс тобы "сыбайлас жемқорлыққа қарсы іс-қимыл туралы"Қазақстан Республикасының Заңына сәйкес сыбайлас жемқорлыққа қарсы іс-қимылдың негізгі қағидаттарын сақтай отырып, мекеме қызметіндегі сыбайлас жемқорлық тәуекелдеріне ішкі талдау бойынша жұмысты жалғастыруы қажет.</w:t>
      </w:r>
    </w:p>
    <w:p w:rsidR="000B3E64" w:rsidRPr="000B3E64" w:rsidRDefault="000B3E64"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ab/>
        <w:t>Мемлекеттік мекеменің қызметін қозғайтын нормативтік құқықтық актілер мен құқықтық актілерге мониторинг жүргізу;</w:t>
      </w:r>
    </w:p>
    <w:p w:rsidR="000B3E64" w:rsidRPr="000B3E64" w:rsidRDefault="000B3E64"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ab/>
        <w:t>Қазақстан Республикасының Сыбайлас жемқорлыққа қарсы заңнамасын зерделеу бойынша тұрақты негізде құқықтық жаппай оқытулар жүргізу.</w:t>
      </w:r>
    </w:p>
    <w:p w:rsidR="000B3E64" w:rsidRPr="000B3E64" w:rsidRDefault="000B3E64"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ab/>
        <w:t>Сыбайлас жемқорлық тәуекелдеріне ішкі талдау нәтижелерін Мекеменің интернет-сайтына орналастыру naurzum.kz.</w:t>
      </w:r>
    </w:p>
    <w:p w:rsidR="000B3E64" w:rsidRPr="0092612F" w:rsidRDefault="000B3E64" w:rsidP="0092612F">
      <w:pPr>
        <w:spacing w:after="0" w:line="240" w:lineRule="auto"/>
        <w:ind w:firstLine="708"/>
        <w:jc w:val="both"/>
        <w:rPr>
          <w:rFonts w:ascii="Times New Roman" w:hAnsi="Times New Roman" w:cs="Times New Roman"/>
          <w:sz w:val="28"/>
          <w:szCs w:val="28"/>
          <w:lang w:val="kk-KZ"/>
        </w:rPr>
      </w:pPr>
    </w:p>
    <w:p w:rsidR="000B3E64" w:rsidRPr="000B3E64" w:rsidRDefault="000B3E64"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 xml:space="preserve">Жұмыс тобының төрағасы </w:t>
      </w:r>
      <w:r w:rsidR="00FE70CA" w:rsidRPr="0092612F">
        <w:rPr>
          <w:rFonts w:ascii="Times New Roman" w:eastAsia="Times New Roman" w:hAnsi="Times New Roman" w:cs="Times New Roman"/>
          <w:color w:val="002033"/>
          <w:sz w:val="28"/>
          <w:szCs w:val="28"/>
          <w:bdr w:val="none" w:sz="0" w:space="0" w:color="auto" w:frame="1"/>
          <w:lang w:val="kk-KZ" w:eastAsia="ru-RU"/>
        </w:rPr>
        <w:tab/>
      </w:r>
      <w:r w:rsidR="005F1F0A" w:rsidRPr="0092612F">
        <w:rPr>
          <w:rFonts w:ascii="Times New Roman" w:eastAsia="Times New Roman" w:hAnsi="Times New Roman" w:cs="Times New Roman"/>
          <w:color w:val="002033"/>
          <w:sz w:val="28"/>
          <w:szCs w:val="28"/>
          <w:bdr w:val="none" w:sz="0" w:space="0" w:color="auto" w:frame="1"/>
          <w:lang w:val="kk-KZ" w:eastAsia="ru-RU"/>
        </w:rPr>
        <w:t xml:space="preserve"> </w:t>
      </w:r>
      <w:r w:rsidRPr="0092612F">
        <w:rPr>
          <w:rFonts w:ascii="Times New Roman" w:eastAsia="Times New Roman" w:hAnsi="Times New Roman" w:cs="Times New Roman"/>
          <w:color w:val="002033"/>
          <w:sz w:val="28"/>
          <w:szCs w:val="28"/>
          <w:bdr w:val="none" w:sz="0" w:space="0" w:color="auto" w:frame="1"/>
          <w:lang w:val="kk-KZ" w:eastAsia="ru-RU"/>
        </w:rPr>
        <w:t xml:space="preserve">___________ </w:t>
      </w:r>
      <w:r w:rsidR="00FE70CA" w:rsidRPr="0092612F">
        <w:rPr>
          <w:rFonts w:ascii="Times New Roman" w:eastAsia="Times New Roman" w:hAnsi="Times New Roman" w:cs="Times New Roman"/>
          <w:color w:val="002033"/>
          <w:sz w:val="28"/>
          <w:szCs w:val="28"/>
          <w:bdr w:val="none" w:sz="0" w:space="0" w:color="auto" w:frame="1"/>
          <w:lang w:val="kk-KZ" w:eastAsia="ru-RU"/>
        </w:rPr>
        <w:tab/>
      </w:r>
      <w:r w:rsidRPr="0092612F">
        <w:rPr>
          <w:rFonts w:ascii="Times New Roman" w:eastAsia="Times New Roman" w:hAnsi="Times New Roman" w:cs="Times New Roman"/>
          <w:color w:val="002033"/>
          <w:sz w:val="28"/>
          <w:szCs w:val="28"/>
          <w:bdr w:val="none" w:sz="0" w:space="0" w:color="auto" w:frame="1"/>
          <w:lang w:val="kk-KZ" w:eastAsia="ru-RU"/>
        </w:rPr>
        <w:t>Шалдыбаев М.</w:t>
      </w:r>
    </w:p>
    <w:p w:rsidR="000B3E64" w:rsidRPr="000B3E64" w:rsidRDefault="000B3E64"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p>
    <w:p w:rsidR="000B3E64" w:rsidRPr="000B3E64" w:rsidRDefault="000B3E64"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Жұмыс тобының хатшысы</w:t>
      </w:r>
      <w:r w:rsidR="00FE70CA" w:rsidRPr="0092612F">
        <w:rPr>
          <w:rFonts w:ascii="Times New Roman" w:eastAsia="Times New Roman" w:hAnsi="Times New Roman" w:cs="Times New Roman"/>
          <w:color w:val="002033"/>
          <w:sz w:val="28"/>
          <w:szCs w:val="28"/>
          <w:bdr w:val="none" w:sz="0" w:space="0" w:color="auto" w:frame="1"/>
          <w:lang w:val="kk-KZ" w:eastAsia="ru-RU"/>
        </w:rPr>
        <w:tab/>
      </w:r>
      <w:r w:rsidR="005F1F0A" w:rsidRPr="0092612F">
        <w:rPr>
          <w:rFonts w:ascii="Times New Roman" w:eastAsia="Times New Roman" w:hAnsi="Times New Roman" w:cs="Times New Roman"/>
          <w:color w:val="002033"/>
          <w:sz w:val="28"/>
          <w:szCs w:val="28"/>
          <w:bdr w:val="none" w:sz="0" w:space="0" w:color="auto" w:frame="1"/>
          <w:lang w:val="kk-KZ" w:eastAsia="ru-RU"/>
        </w:rPr>
        <w:t xml:space="preserve"> </w:t>
      </w:r>
      <w:r w:rsidRPr="0092612F">
        <w:rPr>
          <w:rFonts w:ascii="Times New Roman" w:eastAsia="Times New Roman" w:hAnsi="Times New Roman" w:cs="Times New Roman"/>
          <w:color w:val="002033"/>
          <w:sz w:val="28"/>
          <w:szCs w:val="28"/>
          <w:bdr w:val="none" w:sz="0" w:space="0" w:color="auto" w:frame="1"/>
          <w:lang w:val="kk-KZ" w:eastAsia="ru-RU"/>
        </w:rPr>
        <w:t xml:space="preserve">___________ </w:t>
      </w:r>
      <w:r w:rsidR="00FE70CA" w:rsidRPr="0092612F">
        <w:rPr>
          <w:rFonts w:ascii="Times New Roman" w:eastAsia="Times New Roman" w:hAnsi="Times New Roman" w:cs="Times New Roman"/>
          <w:color w:val="002033"/>
          <w:sz w:val="28"/>
          <w:szCs w:val="28"/>
          <w:bdr w:val="none" w:sz="0" w:space="0" w:color="auto" w:frame="1"/>
          <w:lang w:val="kk-KZ" w:eastAsia="ru-RU"/>
        </w:rPr>
        <w:tab/>
      </w:r>
      <w:r w:rsidR="005F1F0A" w:rsidRPr="0092612F">
        <w:rPr>
          <w:rFonts w:ascii="Times New Roman" w:eastAsia="Times New Roman" w:hAnsi="Times New Roman" w:cs="Times New Roman"/>
          <w:color w:val="002033"/>
          <w:sz w:val="28"/>
          <w:szCs w:val="28"/>
          <w:bdr w:val="none" w:sz="0" w:space="0" w:color="auto" w:frame="1"/>
          <w:lang w:val="kk-KZ" w:eastAsia="ru-RU"/>
        </w:rPr>
        <w:t xml:space="preserve"> </w:t>
      </w:r>
      <w:r w:rsidRPr="0092612F">
        <w:rPr>
          <w:rFonts w:ascii="Times New Roman" w:eastAsia="Times New Roman" w:hAnsi="Times New Roman" w:cs="Times New Roman"/>
          <w:color w:val="002033"/>
          <w:sz w:val="28"/>
          <w:szCs w:val="28"/>
          <w:bdr w:val="none" w:sz="0" w:space="0" w:color="auto" w:frame="1"/>
          <w:lang w:val="kk-KZ" w:eastAsia="ru-RU"/>
        </w:rPr>
        <w:t>Әбдікенов Ә.А.</w:t>
      </w:r>
    </w:p>
    <w:p w:rsidR="000B3E64" w:rsidRPr="000B3E64" w:rsidRDefault="000B3E64"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p>
    <w:p w:rsidR="000B3E64" w:rsidRPr="000B3E64" w:rsidRDefault="000B3E64"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Жұмыс тобының мүшелері:</w:t>
      </w:r>
      <w:r w:rsidRPr="0092612F">
        <w:rPr>
          <w:rFonts w:ascii="Times New Roman" w:eastAsia="Times New Roman" w:hAnsi="Times New Roman" w:cs="Times New Roman"/>
          <w:color w:val="002033"/>
          <w:sz w:val="28"/>
          <w:szCs w:val="28"/>
          <w:bdr w:val="none" w:sz="0" w:space="0" w:color="auto" w:frame="1"/>
          <w:lang w:val="kk-KZ" w:eastAsia="ru-RU"/>
        </w:rPr>
        <w:tab/>
        <w:t xml:space="preserve"> ___________ </w:t>
      </w:r>
      <w:r w:rsidR="00FE70CA" w:rsidRPr="0092612F">
        <w:rPr>
          <w:rFonts w:ascii="Times New Roman" w:eastAsia="Times New Roman" w:hAnsi="Times New Roman" w:cs="Times New Roman"/>
          <w:color w:val="002033"/>
          <w:sz w:val="28"/>
          <w:szCs w:val="28"/>
          <w:bdr w:val="none" w:sz="0" w:space="0" w:color="auto" w:frame="1"/>
          <w:lang w:val="kk-KZ" w:eastAsia="ru-RU"/>
        </w:rPr>
        <w:tab/>
      </w:r>
      <w:r w:rsidR="005F1F0A" w:rsidRPr="0092612F">
        <w:rPr>
          <w:rFonts w:ascii="Times New Roman" w:eastAsia="Times New Roman" w:hAnsi="Times New Roman" w:cs="Times New Roman"/>
          <w:color w:val="002033"/>
          <w:sz w:val="28"/>
          <w:szCs w:val="28"/>
          <w:bdr w:val="none" w:sz="0" w:space="0" w:color="auto" w:frame="1"/>
          <w:lang w:val="kk-KZ" w:eastAsia="ru-RU"/>
        </w:rPr>
        <w:t xml:space="preserve"> </w:t>
      </w:r>
      <w:r w:rsidRPr="0092612F">
        <w:rPr>
          <w:rFonts w:ascii="Times New Roman" w:eastAsia="Times New Roman" w:hAnsi="Times New Roman" w:cs="Times New Roman"/>
          <w:color w:val="002033"/>
          <w:sz w:val="28"/>
          <w:szCs w:val="28"/>
          <w:bdr w:val="none" w:sz="0" w:space="0" w:color="auto" w:frame="1"/>
          <w:lang w:val="kk-KZ" w:eastAsia="ru-RU"/>
        </w:rPr>
        <w:t>Нұрмағамбет Қ.С.</w:t>
      </w:r>
    </w:p>
    <w:p w:rsidR="000B3E64" w:rsidRPr="000B3E64" w:rsidRDefault="000B3E64"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ab/>
      </w:r>
      <w:r w:rsidRPr="0092612F">
        <w:rPr>
          <w:rFonts w:ascii="Times New Roman" w:eastAsia="Times New Roman" w:hAnsi="Times New Roman" w:cs="Times New Roman"/>
          <w:color w:val="002033"/>
          <w:sz w:val="28"/>
          <w:szCs w:val="28"/>
          <w:bdr w:val="none" w:sz="0" w:space="0" w:color="auto" w:frame="1"/>
          <w:lang w:val="kk-KZ" w:eastAsia="ru-RU"/>
        </w:rPr>
        <w:tab/>
      </w:r>
      <w:r w:rsidRPr="0092612F">
        <w:rPr>
          <w:rFonts w:ascii="Times New Roman" w:eastAsia="Times New Roman" w:hAnsi="Times New Roman" w:cs="Times New Roman"/>
          <w:color w:val="002033"/>
          <w:sz w:val="28"/>
          <w:szCs w:val="28"/>
          <w:bdr w:val="none" w:sz="0" w:space="0" w:color="auto" w:frame="1"/>
          <w:lang w:val="kk-KZ" w:eastAsia="ru-RU"/>
        </w:rPr>
        <w:tab/>
      </w:r>
      <w:r w:rsidR="00FC0312">
        <w:rPr>
          <w:rFonts w:ascii="Times New Roman" w:eastAsia="Times New Roman" w:hAnsi="Times New Roman" w:cs="Times New Roman"/>
          <w:color w:val="002033"/>
          <w:sz w:val="28"/>
          <w:szCs w:val="28"/>
          <w:bdr w:val="none" w:sz="0" w:space="0" w:color="auto" w:frame="1"/>
          <w:lang w:val="kk-KZ" w:eastAsia="ru-RU"/>
        </w:rPr>
        <w:t xml:space="preserve">            </w:t>
      </w:r>
      <w:r w:rsidR="005F1F0A" w:rsidRPr="0092612F">
        <w:rPr>
          <w:rFonts w:ascii="Times New Roman" w:eastAsia="Times New Roman" w:hAnsi="Times New Roman" w:cs="Times New Roman"/>
          <w:color w:val="002033"/>
          <w:sz w:val="28"/>
          <w:szCs w:val="28"/>
          <w:bdr w:val="none" w:sz="0" w:space="0" w:color="auto" w:frame="1"/>
          <w:lang w:val="kk-KZ" w:eastAsia="ru-RU"/>
        </w:rPr>
        <w:t xml:space="preserve"> </w:t>
      </w:r>
      <w:r w:rsidRPr="0092612F">
        <w:rPr>
          <w:rFonts w:ascii="Times New Roman" w:eastAsia="Times New Roman" w:hAnsi="Times New Roman" w:cs="Times New Roman"/>
          <w:color w:val="002033"/>
          <w:sz w:val="28"/>
          <w:szCs w:val="28"/>
          <w:bdr w:val="none" w:sz="0" w:space="0" w:color="auto" w:frame="1"/>
          <w:lang w:val="kk-KZ" w:eastAsia="ru-RU"/>
        </w:rPr>
        <w:t>___________</w:t>
      </w:r>
      <w:r w:rsidR="00FE70CA" w:rsidRPr="0092612F">
        <w:rPr>
          <w:rFonts w:ascii="Times New Roman" w:eastAsia="Times New Roman" w:hAnsi="Times New Roman" w:cs="Times New Roman"/>
          <w:color w:val="002033"/>
          <w:sz w:val="28"/>
          <w:szCs w:val="28"/>
          <w:bdr w:val="none" w:sz="0" w:space="0" w:color="auto" w:frame="1"/>
          <w:lang w:val="kk-KZ" w:eastAsia="ru-RU"/>
        </w:rPr>
        <w:tab/>
      </w:r>
      <w:r w:rsidRPr="0092612F">
        <w:rPr>
          <w:rFonts w:ascii="Times New Roman" w:eastAsia="Times New Roman" w:hAnsi="Times New Roman" w:cs="Times New Roman"/>
          <w:color w:val="002033"/>
          <w:sz w:val="28"/>
          <w:szCs w:val="28"/>
          <w:bdr w:val="none" w:sz="0" w:space="0" w:color="auto" w:frame="1"/>
          <w:lang w:val="kk-KZ" w:eastAsia="ru-RU"/>
        </w:rPr>
        <w:t xml:space="preserve"> Күмісбеков Е. Х.</w:t>
      </w:r>
    </w:p>
    <w:p w:rsidR="000B3E64" w:rsidRPr="000B3E64" w:rsidRDefault="000B3E64"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ab/>
      </w:r>
      <w:r w:rsidRPr="0092612F">
        <w:rPr>
          <w:rFonts w:ascii="Times New Roman" w:eastAsia="Times New Roman" w:hAnsi="Times New Roman" w:cs="Times New Roman"/>
          <w:color w:val="002033"/>
          <w:sz w:val="28"/>
          <w:szCs w:val="28"/>
          <w:bdr w:val="none" w:sz="0" w:space="0" w:color="auto" w:frame="1"/>
          <w:lang w:val="kk-KZ" w:eastAsia="ru-RU"/>
        </w:rPr>
        <w:tab/>
      </w:r>
      <w:r w:rsidRPr="0092612F">
        <w:rPr>
          <w:rFonts w:ascii="Times New Roman" w:eastAsia="Times New Roman" w:hAnsi="Times New Roman" w:cs="Times New Roman"/>
          <w:color w:val="002033"/>
          <w:sz w:val="28"/>
          <w:szCs w:val="28"/>
          <w:bdr w:val="none" w:sz="0" w:space="0" w:color="auto" w:frame="1"/>
          <w:lang w:val="kk-KZ" w:eastAsia="ru-RU"/>
        </w:rPr>
        <w:tab/>
      </w:r>
      <w:r w:rsidR="00FC0312">
        <w:rPr>
          <w:rFonts w:ascii="Times New Roman" w:eastAsia="Times New Roman" w:hAnsi="Times New Roman" w:cs="Times New Roman"/>
          <w:color w:val="002033"/>
          <w:sz w:val="28"/>
          <w:szCs w:val="28"/>
          <w:bdr w:val="none" w:sz="0" w:space="0" w:color="auto" w:frame="1"/>
          <w:lang w:val="kk-KZ" w:eastAsia="ru-RU"/>
        </w:rPr>
        <w:t xml:space="preserve">           </w:t>
      </w:r>
      <w:r w:rsidR="005F1F0A" w:rsidRPr="0092612F">
        <w:rPr>
          <w:rFonts w:ascii="Times New Roman" w:eastAsia="Times New Roman" w:hAnsi="Times New Roman" w:cs="Times New Roman"/>
          <w:color w:val="002033"/>
          <w:sz w:val="28"/>
          <w:szCs w:val="28"/>
          <w:bdr w:val="none" w:sz="0" w:space="0" w:color="auto" w:frame="1"/>
          <w:lang w:val="kk-KZ" w:eastAsia="ru-RU"/>
        </w:rPr>
        <w:t xml:space="preserve"> </w:t>
      </w:r>
      <w:r w:rsidRPr="0092612F">
        <w:rPr>
          <w:rFonts w:ascii="Times New Roman" w:eastAsia="Times New Roman" w:hAnsi="Times New Roman" w:cs="Times New Roman"/>
          <w:color w:val="002033"/>
          <w:sz w:val="28"/>
          <w:szCs w:val="28"/>
          <w:bdr w:val="none" w:sz="0" w:space="0" w:color="auto" w:frame="1"/>
          <w:lang w:val="kk-KZ" w:eastAsia="ru-RU"/>
        </w:rPr>
        <w:t>___________</w:t>
      </w:r>
      <w:r w:rsidR="00FE70CA" w:rsidRPr="0092612F">
        <w:rPr>
          <w:rFonts w:ascii="Times New Roman" w:eastAsia="Times New Roman" w:hAnsi="Times New Roman" w:cs="Times New Roman"/>
          <w:color w:val="002033"/>
          <w:sz w:val="28"/>
          <w:szCs w:val="28"/>
          <w:bdr w:val="none" w:sz="0" w:space="0" w:color="auto" w:frame="1"/>
          <w:lang w:val="kk-KZ" w:eastAsia="ru-RU"/>
        </w:rPr>
        <w:tab/>
      </w:r>
      <w:r w:rsidRPr="0092612F">
        <w:rPr>
          <w:rFonts w:ascii="Times New Roman" w:eastAsia="Times New Roman" w:hAnsi="Times New Roman" w:cs="Times New Roman"/>
          <w:color w:val="002033"/>
          <w:sz w:val="28"/>
          <w:szCs w:val="28"/>
          <w:bdr w:val="none" w:sz="0" w:space="0" w:color="auto" w:frame="1"/>
          <w:lang w:val="kk-KZ" w:eastAsia="ru-RU"/>
        </w:rPr>
        <w:t xml:space="preserve"> Қазымжан Ж. Қ.</w:t>
      </w:r>
    </w:p>
    <w:p w:rsidR="000B3E64" w:rsidRPr="000B3E64" w:rsidRDefault="000B3E64"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ab/>
      </w:r>
      <w:r w:rsidRPr="0092612F">
        <w:rPr>
          <w:rFonts w:ascii="Times New Roman" w:eastAsia="Times New Roman" w:hAnsi="Times New Roman" w:cs="Times New Roman"/>
          <w:color w:val="002033"/>
          <w:sz w:val="28"/>
          <w:szCs w:val="28"/>
          <w:bdr w:val="none" w:sz="0" w:space="0" w:color="auto" w:frame="1"/>
          <w:lang w:val="kk-KZ" w:eastAsia="ru-RU"/>
        </w:rPr>
        <w:tab/>
      </w:r>
      <w:r w:rsidRPr="0092612F">
        <w:rPr>
          <w:rFonts w:ascii="Times New Roman" w:eastAsia="Times New Roman" w:hAnsi="Times New Roman" w:cs="Times New Roman"/>
          <w:color w:val="002033"/>
          <w:sz w:val="28"/>
          <w:szCs w:val="28"/>
          <w:bdr w:val="none" w:sz="0" w:space="0" w:color="auto" w:frame="1"/>
          <w:lang w:val="kk-KZ" w:eastAsia="ru-RU"/>
        </w:rPr>
        <w:tab/>
      </w:r>
      <w:r w:rsidR="00FC0312">
        <w:rPr>
          <w:rFonts w:ascii="Times New Roman" w:eastAsia="Times New Roman" w:hAnsi="Times New Roman" w:cs="Times New Roman"/>
          <w:color w:val="002033"/>
          <w:sz w:val="28"/>
          <w:szCs w:val="28"/>
          <w:bdr w:val="none" w:sz="0" w:space="0" w:color="auto" w:frame="1"/>
          <w:lang w:val="kk-KZ" w:eastAsia="ru-RU"/>
        </w:rPr>
        <w:t xml:space="preserve">         </w:t>
      </w:r>
      <w:bookmarkStart w:id="0" w:name="_GoBack"/>
      <w:bookmarkEnd w:id="0"/>
      <w:r w:rsidR="005F1F0A" w:rsidRPr="0092612F">
        <w:rPr>
          <w:rFonts w:ascii="Times New Roman" w:eastAsia="Times New Roman" w:hAnsi="Times New Roman" w:cs="Times New Roman"/>
          <w:color w:val="002033"/>
          <w:sz w:val="28"/>
          <w:szCs w:val="28"/>
          <w:bdr w:val="none" w:sz="0" w:space="0" w:color="auto" w:frame="1"/>
          <w:lang w:val="kk-KZ" w:eastAsia="ru-RU"/>
        </w:rPr>
        <w:t xml:space="preserve"> </w:t>
      </w:r>
      <w:r w:rsidRPr="0092612F">
        <w:rPr>
          <w:rFonts w:ascii="Times New Roman" w:eastAsia="Times New Roman" w:hAnsi="Times New Roman" w:cs="Times New Roman"/>
          <w:color w:val="002033"/>
          <w:sz w:val="28"/>
          <w:szCs w:val="28"/>
          <w:bdr w:val="none" w:sz="0" w:space="0" w:color="auto" w:frame="1"/>
          <w:lang w:val="kk-KZ" w:eastAsia="ru-RU"/>
        </w:rPr>
        <w:t xml:space="preserve">__________ </w:t>
      </w:r>
      <w:r w:rsidR="00FE70CA" w:rsidRPr="0092612F">
        <w:rPr>
          <w:rFonts w:ascii="Times New Roman" w:eastAsia="Times New Roman" w:hAnsi="Times New Roman" w:cs="Times New Roman"/>
          <w:color w:val="002033"/>
          <w:sz w:val="28"/>
          <w:szCs w:val="28"/>
          <w:bdr w:val="none" w:sz="0" w:space="0" w:color="auto" w:frame="1"/>
          <w:lang w:val="kk-KZ" w:eastAsia="ru-RU"/>
        </w:rPr>
        <w:tab/>
      </w:r>
      <w:r w:rsidR="005F1F0A" w:rsidRPr="0092612F">
        <w:rPr>
          <w:rFonts w:ascii="Times New Roman" w:eastAsia="Times New Roman" w:hAnsi="Times New Roman" w:cs="Times New Roman"/>
          <w:color w:val="002033"/>
          <w:sz w:val="28"/>
          <w:szCs w:val="28"/>
          <w:bdr w:val="none" w:sz="0" w:space="0" w:color="auto" w:frame="1"/>
          <w:lang w:val="kk-KZ" w:eastAsia="ru-RU"/>
        </w:rPr>
        <w:t xml:space="preserve"> </w:t>
      </w:r>
      <w:r w:rsidRPr="0092612F">
        <w:rPr>
          <w:rFonts w:ascii="Times New Roman" w:eastAsia="Times New Roman" w:hAnsi="Times New Roman" w:cs="Times New Roman"/>
          <w:color w:val="002033"/>
          <w:sz w:val="28"/>
          <w:szCs w:val="28"/>
          <w:bdr w:val="none" w:sz="0" w:space="0" w:color="auto" w:frame="1"/>
          <w:lang w:val="kk-KZ" w:eastAsia="ru-RU"/>
        </w:rPr>
        <w:t>Жұмашева Е.</w:t>
      </w:r>
    </w:p>
    <w:p w:rsidR="00C44E90" w:rsidRPr="0092612F" w:rsidRDefault="00C44E90" w:rsidP="002B6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p>
    <w:p w:rsidR="00C44E90" w:rsidRPr="00C44E90" w:rsidRDefault="00C44E90"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Таныстым:</w:t>
      </w:r>
    </w:p>
    <w:p w:rsidR="00C44E90" w:rsidRPr="00C44E90" w:rsidRDefault="00C44E90"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p>
    <w:p w:rsidR="00490CD3" w:rsidRPr="0092612F" w:rsidRDefault="00C44E90" w:rsidP="0092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8"/>
          <w:szCs w:val="28"/>
          <w:bdr w:val="none" w:sz="0" w:space="0" w:color="auto" w:frame="1"/>
          <w:lang w:val="kk-KZ" w:eastAsia="ru-RU"/>
        </w:rPr>
      </w:pPr>
      <w:r w:rsidRPr="0092612F">
        <w:rPr>
          <w:rFonts w:ascii="Times New Roman" w:eastAsia="Times New Roman" w:hAnsi="Times New Roman" w:cs="Times New Roman"/>
          <w:color w:val="002033"/>
          <w:sz w:val="28"/>
          <w:szCs w:val="28"/>
          <w:bdr w:val="none" w:sz="0" w:space="0" w:color="auto" w:frame="1"/>
          <w:lang w:val="kk-KZ" w:eastAsia="ru-RU"/>
        </w:rPr>
        <w:t>"Науырзым</w:t>
      </w:r>
      <w:r w:rsidR="00490CD3" w:rsidRPr="0092612F">
        <w:rPr>
          <w:rFonts w:ascii="Times New Roman" w:eastAsia="Times New Roman" w:hAnsi="Times New Roman" w:cs="Times New Roman"/>
          <w:color w:val="002033"/>
          <w:sz w:val="28"/>
          <w:szCs w:val="28"/>
          <w:bdr w:val="none" w:sz="0" w:space="0" w:color="auto" w:frame="1"/>
          <w:lang w:val="kk-KZ" w:eastAsia="ru-RU"/>
        </w:rPr>
        <w:t xml:space="preserve"> мемлекеттік табиғи қорығы"</w:t>
      </w:r>
    </w:p>
    <w:p w:rsidR="00490CD3" w:rsidRPr="0092612F" w:rsidRDefault="00490CD3" w:rsidP="002B6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kk-KZ"/>
        </w:rPr>
      </w:pPr>
      <w:r w:rsidRPr="0092612F">
        <w:rPr>
          <w:rFonts w:ascii="Times New Roman" w:eastAsia="Times New Roman" w:hAnsi="Times New Roman" w:cs="Times New Roman"/>
          <w:color w:val="002033"/>
          <w:sz w:val="28"/>
          <w:szCs w:val="28"/>
          <w:bdr w:val="none" w:sz="0" w:space="0" w:color="auto" w:frame="1"/>
          <w:lang w:val="kk-KZ" w:eastAsia="ru-RU"/>
        </w:rPr>
        <w:t xml:space="preserve"> РММ директоры </w:t>
      </w:r>
      <w:r w:rsidRPr="0092612F">
        <w:rPr>
          <w:rFonts w:ascii="Times New Roman" w:eastAsia="Times New Roman" w:hAnsi="Times New Roman" w:cs="Times New Roman"/>
          <w:color w:val="002033"/>
          <w:sz w:val="28"/>
          <w:szCs w:val="28"/>
          <w:bdr w:val="none" w:sz="0" w:space="0" w:color="auto" w:frame="1"/>
          <w:lang w:val="kk-KZ" w:eastAsia="ru-RU"/>
        </w:rPr>
        <w:tab/>
      </w:r>
      <w:r w:rsidRPr="0092612F">
        <w:rPr>
          <w:rFonts w:ascii="Times New Roman" w:eastAsia="Times New Roman" w:hAnsi="Times New Roman" w:cs="Times New Roman"/>
          <w:color w:val="002033"/>
          <w:sz w:val="28"/>
          <w:szCs w:val="28"/>
          <w:bdr w:val="none" w:sz="0" w:space="0" w:color="auto" w:frame="1"/>
          <w:lang w:val="kk-KZ" w:eastAsia="ru-RU"/>
        </w:rPr>
        <w:tab/>
      </w:r>
      <w:r w:rsidRPr="0092612F">
        <w:rPr>
          <w:rFonts w:ascii="Times New Roman" w:eastAsia="Times New Roman" w:hAnsi="Times New Roman" w:cs="Times New Roman"/>
          <w:color w:val="002033"/>
          <w:sz w:val="28"/>
          <w:szCs w:val="28"/>
          <w:bdr w:val="none" w:sz="0" w:space="0" w:color="auto" w:frame="1"/>
          <w:lang w:val="kk-KZ" w:eastAsia="ru-RU"/>
        </w:rPr>
        <w:tab/>
      </w:r>
      <w:r w:rsidRPr="0092612F">
        <w:rPr>
          <w:rFonts w:ascii="Times New Roman" w:eastAsia="Times New Roman" w:hAnsi="Times New Roman" w:cs="Times New Roman"/>
          <w:color w:val="002033"/>
          <w:sz w:val="28"/>
          <w:szCs w:val="28"/>
          <w:bdr w:val="none" w:sz="0" w:space="0" w:color="auto" w:frame="1"/>
          <w:lang w:val="kk-KZ" w:eastAsia="ru-RU"/>
        </w:rPr>
        <w:tab/>
        <w:t>Д. Қойлыбаев</w:t>
      </w:r>
    </w:p>
    <w:sectPr w:rsidR="00490CD3" w:rsidRPr="00926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1C"/>
    <w:rsid w:val="00027620"/>
    <w:rsid w:val="000B3E64"/>
    <w:rsid w:val="000D2800"/>
    <w:rsid w:val="002B65F3"/>
    <w:rsid w:val="00452281"/>
    <w:rsid w:val="00490CD3"/>
    <w:rsid w:val="004E329C"/>
    <w:rsid w:val="005F1F0A"/>
    <w:rsid w:val="006667E9"/>
    <w:rsid w:val="007B54F4"/>
    <w:rsid w:val="007B571C"/>
    <w:rsid w:val="00925F07"/>
    <w:rsid w:val="0092612F"/>
    <w:rsid w:val="00A14223"/>
    <w:rsid w:val="00A85782"/>
    <w:rsid w:val="00B37B3C"/>
    <w:rsid w:val="00B613B6"/>
    <w:rsid w:val="00C44E90"/>
    <w:rsid w:val="00D52941"/>
    <w:rsid w:val="00EA02D8"/>
    <w:rsid w:val="00F91497"/>
    <w:rsid w:val="00FC0312"/>
    <w:rsid w:val="00FE7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52281"/>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452281"/>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52281"/>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45228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3124">
      <w:bodyDiv w:val="1"/>
      <w:marLeft w:val="0"/>
      <w:marRight w:val="0"/>
      <w:marTop w:val="0"/>
      <w:marBottom w:val="0"/>
      <w:divBdr>
        <w:top w:val="none" w:sz="0" w:space="0" w:color="auto"/>
        <w:left w:val="none" w:sz="0" w:space="0" w:color="auto"/>
        <w:bottom w:val="none" w:sz="0" w:space="0" w:color="auto"/>
        <w:right w:val="none" w:sz="0" w:space="0" w:color="auto"/>
      </w:divBdr>
    </w:div>
    <w:div w:id="459157133">
      <w:bodyDiv w:val="1"/>
      <w:marLeft w:val="0"/>
      <w:marRight w:val="0"/>
      <w:marTop w:val="0"/>
      <w:marBottom w:val="0"/>
      <w:divBdr>
        <w:top w:val="none" w:sz="0" w:space="0" w:color="auto"/>
        <w:left w:val="none" w:sz="0" w:space="0" w:color="auto"/>
        <w:bottom w:val="none" w:sz="0" w:space="0" w:color="auto"/>
        <w:right w:val="none" w:sz="0" w:space="0" w:color="auto"/>
      </w:divBdr>
    </w:div>
    <w:div w:id="500975098">
      <w:bodyDiv w:val="1"/>
      <w:marLeft w:val="0"/>
      <w:marRight w:val="0"/>
      <w:marTop w:val="0"/>
      <w:marBottom w:val="0"/>
      <w:divBdr>
        <w:top w:val="none" w:sz="0" w:space="0" w:color="auto"/>
        <w:left w:val="none" w:sz="0" w:space="0" w:color="auto"/>
        <w:bottom w:val="none" w:sz="0" w:space="0" w:color="auto"/>
        <w:right w:val="none" w:sz="0" w:space="0" w:color="auto"/>
      </w:divBdr>
    </w:div>
    <w:div w:id="600190631">
      <w:bodyDiv w:val="1"/>
      <w:marLeft w:val="0"/>
      <w:marRight w:val="0"/>
      <w:marTop w:val="0"/>
      <w:marBottom w:val="0"/>
      <w:divBdr>
        <w:top w:val="none" w:sz="0" w:space="0" w:color="auto"/>
        <w:left w:val="none" w:sz="0" w:space="0" w:color="auto"/>
        <w:bottom w:val="none" w:sz="0" w:space="0" w:color="auto"/>
        <w:right w:val="none" w:sz="0" w:space="0" w:color="auto"/>
      </w:divBdr>
    </w:div>
    <w:div w:id="679546564">
      <w:bodyDiv w:val="1"/>
      <w:marLeft w:val="0"/>
      <w:marRight w:val="0"/>
      <w:marTop w:val="0"/>
      <w:marBottom w:val="0"/>
      <w:divBdr>
        <w:top w:val="none" w:sz="0" w:space="0" w:color="auto"/>
        <w:left w:val="none" w:sz="0" w:space="0" w:color="auto"/>
        <w:bottom w:val="none" w:sz="0" w:space="0" w:color="auto"/>
        <w:right w:val="none" w:sz="0" w:space="0" w:color="auto"/>
      </w:divBdr>
    </w:div>
    <w:div w:id="761339126">
      <w:bodyDiv w:val="1"/>
      <w:marLeft w:val="0"/>
      <w:marRight w:val="0"/>
      <w:marTop w:val="0"/>
      <w:marBottom w:val="0"/>
      <w:divBdr>
        <w:top w:val="none" w:sz="0" w:space="0" w:color="auto"/>
        <w:left w:val="none" w:sz="0" w:space="0" w:color="auto"/>
        <w:bottom w:val="none" w:sz="0" w:space="0" w:color="auto"/>
        <w:right w:val="none" w:sz="0" w:space="0" w:color="auto"/>
      </w:divBdr>
    </w:div>
    <w:div w:id="872232087">
      <w:bodyDiv w:val="1"/>
      <w:marLeft w:val="0"/>
      <w:marRight w:val="0"/>
      <w:marTop w:val="0"/>
      <w:marBottom w:val="0"/>
      <w:divBdr>
        <w:top w:val="none" w:sz="0" w:space="0" w:color="auto"/>
        <w:left w:val="none" w:sz="0" w:space="0" w:color="auto"/>
        <w:bottom w:val="none" w:sz="0" w:space="0" w:color="auto"/>
        <w:right w:val="none" w:sz="0" w:space="0" w:color="auto"/>
      </w:divBdr>
    </w:div>
    <w:div w:id="923564986">
      <w:bodyDiv w:val="1"/>
      <w:marLeft w:val="0"/>
      <w:marRight w:val="0"/>
      <w:marTop w:val="0"/>
      <w:marBottom w:val="0"/>
      <w:divBdr>
        <w:top w:val="none" w:sz="0" w:space="0" w:color="auto"/>
        <w:left w:val="none" w:sz="0" w:space="0" w:color="auto"/>
        <w:bottom w:val="none" w:sz="0" w:space="0" w:color="auto"/>
        <w:right w:val="none" w:sz="0" w:space="0" w:color="auto"/>
      </w:divBdr>
    </w:div>
    <w:div w:id="1056203239">
      <w:bodyDiv w:val="1"/>
      <w:marLeft w:val="0"/>
      <w:marRight w:val="0"/>
      <w:marTop w:val="0"/>
      <w:marBottom w:val="0"/>
      <w:divBdr>
        <w:top w:val="none" w:sz="0" w:space="0" w:color="auto"/>
        <w:left w:val="none" w:sz="0" w:space="0" w:color="auto"/>
        <w:bottom w:val="none" w:sz="0" w:space="0" w:color="auto"/>
        <w:right w:val="none" w:sz="0" w:space="0" w:color="auto"/>
      </w:divBdr>
    </w:div>
    <w:div w:id="1065377361">
      <w:bodyDiv w:val="1"/>
      <w:marLeft w:val="0"/>
      <w:marRight w:val="0"/>
      <w:marTop w:val="0"/>
      <w:marBottom w:val="0"/>
      <w:divBdr>
        <w:top w:val="none" w:sz="0" w:space="0" w:color="auto"/>
        <w:left w:val="none" w:sz="0" w:space="0" w:color="auto"/>
        <w:bottom w:val="none" w:sz="0" w:space="0" w:color="auto"/>
        <w:right w:val="none" w:sz="0" w:space="0" w:color="auto"/>
      </w:divBdr>
    </w:div>
    <w:div w:id="1269464422">
      <w:bodyDiv w:val="1"/>
      <w:marLeft w:val="0"/>
      <w:marRight w:val="0"/>
      <w:marTop w:val="0"/>
      <w:marBottom w:val="0"/>
      <w:divBdr>
        <w:top w:val="none" w:sz="0" w:space="0" w:color="auto"/>
        <w:left w:val="none" w:sz="0" w:space="0" w:color="auto"/>
        <w:bottom w:val="none" w:sz="0" w:space="0" w:color="auto"/>
        <w:right w:val="none" w:sz="0" w:space="0" w:color="auto"/>
      </w:divBdr>
    </w:div>
    <w:div w:id="1615671136">
      <w:bodyDiv w:val="1"/>
      <w:marLeft w:val="0"/>
      <w:marRight w:val="0"/>
      <w:marTop w:val="0"/>
      <w:marBottom w:val="0"/>
      <w:divBdr>
        <w:top w:val="none" w:sz="0" w:space="0" w:color="auto"/>
        <w:left w:val="none" w:sz="0" w:space="0" w:color="auto"/>
        <w:bottom w:val="none" w:sz="0" w:space="0" w:color="auto"/>
        <w:right w:val="none" w:sz="0" w:space="0" w:color="auto"/>
      </w:divBdr>
    </w:div>
    <w:div w:id="1628270804">
      <w:bodyDiv w:val="1"/>
      <w:marLeft w:val="0"/>
      <w:marRight w:val="0"/>
      <w:marTop w:val="0"/>
      <w:marBottom w:val="0"/>
      <w:divBdr>
        <w:top w:val="none" w:sz="0" w:space="0" w:color="auto"/>
        <w:left w:val="none" w:sz="0" w:space="0" w:color="auto"/>
        <w:bottom w:val="none" w:sz="0" w:space="0" w:color="auto"/>
        <w:right w:val="none" w:sz="0" w:space="0" w:color="auto"/>
      </w:divBdr>
    </w:div>
    <w:div w:id="1681004622">
      <w:bodyDiv w:val="1"/>
      <w:marLeft w:val="0"/>
      <w:marRight w:val="0"/>
      <w:marTop w:val="0"/>
      <w:marBottom w:val="0"/>
      <w:divBdr>
        <w:top w:val="none" w:sz="0" w:space="0" w:color="auto"/>
        <w:left w:val="none" w:sz="0" w:space="0" w:color="auto"/>
        <w:bottom w:val="none" w:sz="0" w:space="0" w:color="auto"/>
        <w:right w:val="none" w:sz="0" w:space="0" w:color="auto"/>
      </w:divBdr>
    </w:div>
    <w:div w:id="1701734802">
      <w:bodyDiv w:val="1"/>
      <w:marLeft w:val="0"/>
      <w:marRight w:val="0"/>
      <w:marTop w:val="0"/>
      <w:marBottom w:val="0"/>
      <w:divBdr>
        <w:top w:val="none" w:sz="0" w:space="0" w:color="auto"/>
        <w:left w:val="none" w:sz="0" w:space="0" w:color="auto"/>
        <w:bottom w:val="none" w:sz="0" w:space="0" w:color="auto"/>
        <w:right w:val="none" w:sz="0" w:space="0" w:color="auto"/>
      </w:divBdr>
    </w:div>
    <w:div w:id="1869295549">
      <w:bodyDiv w:val="1"/>
      <w:marLeft w:val="0"/>
      <w:marRight w:val="0"/>
      <w:marTop w:val="0"/>
      <w:marBottom w:val="0"/>
      <w:divBdr>
        <w:top w:val="none" w:sz="0" w:space="0" w:color="auto"/>
        <w:left w:val="none" w:sz="0" w:space="0" w:color="auto"/>
        <w:bottom w:val="none" w:sz="0" w:space="0" w:color="auto"/>
        <w:right w:val="none" w:sz="0" w:space="0" w:color="auto"/>
      </w:divBdr>
    </w:div>
    <w:div w:id="19892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1732</Words>
  <Characters>9879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20</cp:revision>
  <dcterms:created xsi:type="dcterms:W3CDTF">2022-04-05T02:11:00Z</dcterms:created>
  <dcterms:modified xsi:type="dcterms:W3CDTF">2022-04-05T03:54:00Z</dcterms:modified>
</cp:coreProperties>
</file>