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06E" w:rsidRDefault="0056706E" w:rsidP="00870DFA">
      <w:pPr>
        <w:pStyle w:val="3"/>
        <w:shd w:val="clear" w:color="auto" w:fill="FFFFFF"/>
        <w:jc w:val="center"/>
        <w:rPr>
          <w:rStyle w:val="a3"/>
          <w:rFonts w:eastAsia="Calibri"/>
          <w:lang w:val="kk-KZ"/>
        </w:rPr>
      </w:pPr>
      <w:r>
        <w:rPr>
          <w:rStyle w:val="a3"/>
          <w:rFonts w:eastAsia="Calibri"/>
          <w:lang w:val="kk-KZ"/>
        </w:rPr>
        <w:t>«</w:t>
      </w:r>
      <w:r w:rsidR="00BB7B29" w:rsidRPr="00711FEF">
        <w:rPr>
          <w:b/>
          <w:color w:val="202124"/>
          <w:lang w:val="kk-KZ"/>
        </w:rPr>
        <w:t>Туған жеріміздің табиғатын сақтаймыз</w:t>
      </w:r>
      <w:r>
        <w:rPr>
          <w:rStyle w:val="a3"/>
          <w:rFonts w:eastAsia="Calibri"/>
          <w:lang w:val="kk-KZ"/>
        </w:rPr>
        <w:t xml:space="preserve">» конкурсының </w:t>
      </w:r>
      <w:r w:rsidRPr="0056706E">
        <w:rPr>
          <w:rStyle w:val="a3"/>
          <w:rFonts w:eastAsia="Calibri"/>
          <w:lang w:val="kk-KZ"/>
        </w:rPr>
        <w:t>ережесі</w:t>
      </w:r>
    </w:p>
    <w:p w:rsidR="00021F92" w:rsidRPr="00F13181" w:rsidRDefault="00021F92" w:rsidP="00870DFA">
      <w:pPr>
        <w:pStyle w:val="3"/>
        <w:shd w:val="clear" w:color="auto" w:fill="FFFFFF"/>
        <w:jc w:val="both"/>
        <w:rPr>
          <w:b/>
          <w:i/>
          <w:u w:val="single"/>
        </w:rPr>
      </w:pPr>
    </w:p>
    <w:p w:rsidR="00021F92" w:rsidRPr="00F13181" w:rsidRDefault="0056706E" w:rsidP="00636E91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b w:val="0"/>
          <w:bCs w:val="0"/>
        </w:rPr>
      </w:pPr>
      <w:r>
        <w:rPr>
          <w:rStyle w:val="a3"/>
          <w:rFonts w:eastAsia="Calibri"/>
          <w:lang w:val="kk-KZ"/>
        </w:rPr>
        <w:t>Жалпы ережелер</w:t>
      </w:r>
    </w:p>
    <w:p w:rsidR="00312A46" w:rsidRPr="00F13181" w:rsidRDefault="00312A46" w:rsidP="00312A46">
      <w:pPr>
        <w:pStyle w:val="3"/>
        <w:shd w:val="clear" w:color="auto" w:fill="FFFFFF"/>
        <w:ind w:left="1080"/>
        <w:jc w:val="center"/>
      </w:pPr>
    </w:p>
    <w:p w:rsidR="0056706E" w:rsidRPr="00CF6569" w:rsidRDefault="0056706E" w:rsidP="0056706E">
      <w:pPr>
        <w:pStyle w:val="3"/>
        <w:shd w:val="clear" w:color="auto" w:fill="FFFFFF"/>
        <w:ind w:left="1080"/>
        <w:jc w:val="center"/>
        <w:rPr>
          <w:i/>
          <w:u w:val="single"/>
        </w:rPr>
      </w:pPr>
    </w:p>
    <w:p w:rsidR="000D7D72" w:rsidRPr="000D7D72" w:rsidRDefault="000D7D72" w:rsidP="000D7D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ab/>
      </w:r>
      <w:r w:rsidRPr="000D7D7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Бұл ереже </w:t>
      </w:r>
      <w:r w:rsidR="00BB7B29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балаларды қорғау күніне арналған </w:t>
      </w:r>
      <w:r w:rsidRPr="000D7D7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«</w:t>
      </w:r>
      <w:r w:rsidRPr="00711FE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Туған жеріміздің табиғатын сақтаймыз</w:t>
      </w:r>
      <w:r w:rsidRPr="000D7D72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» байқауын өткізу тәртібін анықтайды. Ұйымдастырушы - «Орман шаруашылығы және жануарлар дүниесі қызметкерлерінің салалық кәсіподағы» қоғамдық бірлестігі.</w:t>
      </w:r>
    </w:p>
    <w:p w:rsidR="00021F92" w:rsidRPr="000D7D72" w:rsidRDefault="00021F92" w:rsidP="000D7D72">
      <w:pPr>
        <w:pStyle w:val="3"/>
        <w:shd w:val="clear" w:color="auto" w:fill="FFFFFF"/>
        <w:ind w:firstLine="360"/>
        <w:jc w:val="both"/>
        <w:rPr>
          <w:lang w:val="kk-KZ"/>
        </w:rPr>
      </w:pPr>
    </w:p>
    <w:p w:rsidR="00021F92" w:rsidRPr="00F13181" w:rsidRDefault="0056706E" w:rsidP="00636E91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rFonts w:eastAsia="Calibri"/>
        </w:rPr>
      </w:pPr>
      <w:r>
        <w:rPr>
          <w:rStyle w:val="a3"/>
          <w:rFonts w:eastAsia="Calibri"/>
          <w:lang w:val="kk-KZ"/>
        </w:rPr>
        <w:t>Конкурстың мақсаты</w:t>
      </w:r>
      <w:r w:rsidR="00636E91" w:rsidRPr="00F13181">
        <w:rPr>
          <w:rStyle w:val="a3"/>
          <w:rFonts w:eastAsia="Calibri"/>
          <w:lang w:val="kk-KZ"/>
        </w:rPr>
        <w:t>:</w:t>
      </w:r>
    </w:p>
    <w:p w:rsidR="00312A46" w:rsidRPr="00F13181" w:rsidRDefault="00312A46" w:rsidP="00312A46">
      <w:pPr>
        <w:pStyle w:val="3"/>
        <w:shd w:val="clear" w:color="auto" w:fill="FFFFFF"/>
        <w:ind w:left="1080"/>
        <w:jc w:val="center"/>
        <w:rPr>
          <w:rFonts w:eastAsia="Calibri"/>
          <w:b/>
          <w:bCs/>
        </w:rPr>
      </w:pPr>
    </w:p>
    <w:p w:rsidR="0056706E" w:rsidRPr="006F1E86" w:rsidRDefault="0056706E" w:rsidP="004D5A40">
      <w:pPr>
        <w:pStyle w:val="3"/>
        <w:numPr>
          <w:ilvl w:val="2"/>
          <w:numId w:val="16"/>
        </w:numPr>
        <w:shd w:val="clear" w:color="auto" w:fill="FFFFFF"/>
        <w:jc w:val="both"/>
      </w:pPr>
      <w:r>
        <w:rPr>
          <w:lang w:val="kk-KZ"/>
        </w:rPr>
        <w:t>Э</w:t>
      </w:r>
      <w:r w:rsidRPr="006F1E86">
        <w:t>кологиялық мәдениетті дамытуға жәрдемдесу;</w:t>
      </w:r>
    </w:p>
    <w:p w:rsidR="000D7D72" w:rsidRPr="00711FEF" w:rsidRDefault="00711FEF" w:rsidP="004D5A40">
      <w:pPr>
        <w:pStyle w:val="a6"/>
        <w:numPr>
          <w:ilvl w:val="2"/>
          <w:numId w:val="16"/>
        </w:numPr>
        <w:shd w:val="clear" w:color="auto" w:fill="F8F9FA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Қ</w:t>
      </w:r>
      <w:r w:rsidR="000D7D72" w:rsidRPr="00711FE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оғамның назарын туған жердің табиғатына аудару;</w:t>
      </w:r>
    </w:p>
    <w:p w:rsidR="00DD3D6F" w:rsidRPr="00F13181" w:rsidRDefault="0056706E" w:rsidP="004D5A40">
      <w:pPr>
        <w:pStyle w:val="3"/>
        <w:numPr>
          <w:ilvl w:val="2"/>
          <w:numId w:val="16"/>
        </w:numPr>
        <w:shd w:val="clear" w:color="auto" w:fill="FFFFFF"/>
        <w:jc w:val="both"/>
      </w:pPr>
      <w:r w:rsidRPr="0056706E">
        <w:t>Мемлекеттік және қоғамдық ұйымдардың, халықаралық қайырымдылық қорларының био</w:t>
      </w:r>
      <w:r>
        <w:rPr>
          <w:lang w:val="kk-KZ"/>
        </w:rPr>
        <w:t>алуантүрлілігін</w:t>
      </w:r>
      <w:r w:rsidRPr="0056706E">
        <w:t xml:space="preserve"> сақтау мәселелеріне назарын аудару;</w:t>
      </w:r>
    </w:p>
    <w:p w:rsidR="00DD3D6F" w:rsidRPr="00F13181" w:rsidRDefault="0056706E" w:rsidP="004D5A40">
      <w:pPr>
        <w:pStyle w:val="3"/>
        <w:numPr>
          <w:ilvl w:val="2"/>
          <w:numId w:val="16"/>
        </w:numPr>
        <w:shd w:val="clear" w:color="auto" w:fill="FFFFFF"/>
        <w:jc w:val="both"/>
      </w:pPr>
      <w:r w:rsidRPr="0056706E">
        <w:t>Қоғамның экологиялық қызметке қатысуы;</w:t>
      </w:r>
    </w:p>
    <w:p w:rsidR="00DD3D6F" w:rsidRPr="00F13181" w:rsidRDefault="0056706E" w:rsidP="004D5A40">
      <w:pPr>
        <w:pStyle w:val="3"/>
        <w:numPr>
          <w:ilvl w:val="2"/>
          <w:numId w:val="16"/>
        </w:numPr>
        <w:shd w:val="clear" w:color="auto" w:fill="FFFFFF"/>
        <w:jc w:val="both"/>
      </w:pPr>
      <w:r w:rsidRPr="0056706E">
        <w:t>Отан</w:t>
      </w:r>
      <w:r>
        <w:rPr>
          <w:lang w:val="kk-KZ"/>
        </w:rPr>
        <w:t>ға</w:t>
      </w:r>
      <w:r w:rsidRPr="0056706E">
        <w:t xml:space="preserve"> және табиғат үшін патриоттық бастамаларды қалыптастыру;</w:t>
      </w:r>
    </w:p>
    <w:p w:rsidR="0056706E" w:rsidRDefault="0056706E" w:rsidP="004D5A40">
      <w:pPr>
        <w:pStyle w:val="3"/>
        <w:numPr>
          <w:ilvl w:val="2"/>
          <w:numId w:val="16"/>
        </w:numPr>
        <w:shd w:val="clear" w:color="auto" w:fill="FFFFFF"/>
        <w:jc w:val="both"/>
      </w:pPr>
      <w:r w:rsidRPr="0056706E">
        <w:t>Мемлекеттік құрылымдар, бизнес және ҮЕҰ арасындағы ынтымақтастықты нығайту;</w:t>
      </w:r>
    </w:p>
    <w:p w:rsidR="00DD3D6F" w:rsidRPr="00F13181" w:rsidRDefault="00DD3D6F" w:rsidP="0056706E">
      <w:pPr>
        <w:pStyle w:val="3"/>
        <w:shd w:val="clear" w:color="auto" w:fill="FFFFFF"/>
        <w:ind w:left="284"/>
        <w:jc w:val="both"/>
      </w:pPr>
    </w:p>
    <w:p w:rsidR="00F5073C" w:rsidRPr="00F13181" w:rsidRDefault="00F5073C" w:rsidP="00C174D3">
      <w:pPr>
        <w:pStyle w:val="3"/>
        <w:shd w:val="clear" w:color="auto" w:fill="FFFFFF"/>
        <w:jc w:val="both"/>
      </w:pPr>
    </w:p>
    <w:p w:rsidR="00021F92" w:rsidRPr="00F13181" w:rsidRDefault="0056706E" w:rsidP="0056706E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rFonts w:eastAsia="Calibri"/>
        </w:rPr>
      </w:pPr>
      <w:r w:rsidRPr="0056706E">
        <w:rPr>
          <w:rStyle w:val="a3"/>
          <w:rFonts w:eastAsia="Calibri"/>
          <w:lang w:val="kk-KZ"/>
        </w:rPr>
        <w:t>Өткізу шарттары, мерзімі және орны</w:t>
      </w:r>
      <w:r>
        <w:rPr>
          <w:rStyle w:val="a3"/>
          <w:rFonts w:eastAsia="Calibri"/>
          <w:lang w:val="kk-KZ"/>
        </w:rPr>
        <w:t xml:space="preserve"> </w:t>
      </w:r>
    </w:p>
    <w:p w:rsidR="00312A46" w:rsidRPr="00F13181" w:rsidRDefault="00312A46" w:rsidP="00312A46">
      <w:pPr>
        <w:pStyle w:val="3"/>
        <w:shd w:val="clear" w:color="auto" w:fill="FFFFFF"/>
        <w:ind w:left="1080"/>
        <w:jc w:val="center"/>
        <w:rPr>
          <w:rStyle w:val="a3"/>
          <w:rFonts w:eastAsia="Calibri"/>
        </w:rPr>
      </w:pPr>
    </w:p>
    <w:p w:rsidR="0056706E" w:rsidRPr="0056706E" w:rsidRDefault="0056706E" w:rsidP="0056706E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56706E">
        <w:rPr>
          <w:b/>
          <w:bCs/>
          <w:lang w:val="kk-KZ"/>
        </w:rPr>
        <w:t>«</w:t>
      </w:r>
      <w:r w:rsidR="00711FEF" w:rsidRPr="00711FEF">
        <w:rPr>
          <w:b/>
          <w:color w:val="202124"/>
          <w:lang w:val="kk-KZ"/>
        </w:rPr>
        <w:t>Туған жеріміздің табиғатын сақтаймыз</w:t>
      </w:r>
      <w:r w:rsidRPr="0056706E">
        <w:rPr>
          <w:b/>
          <w:bCs/>
          <w:lang w:val="kk-KZ"/>
        </w:rPr>
        <w:t>»</w:t>
      </w:r>
      <w:r w:rsidRPr="0056706E">
        <w:rPr>
          <w:bCs/>
          <w:lang w:val="kk-KZ"/>
        </w:rPr>
        <w:t xml:space="preserve"> республикалық </w:t>
      </w:r>
      <w:r>
        <w:rPr>
          <w:bCs/>
          <w:lang w:val="kk-KZ"/>
        </w:rPr>
        <w:t>конкурсының</w:t>
      </w:r>
      <w:r w:rsidRPr="0056706E">
        <w:rPr>
          <w:bCs/>
          <w:lang w:val="kk-KZ"/>
        </w:rPr>
        <w:t xml:space="preserve"> бірінші кезеңі (қатысуға өтінімдер мен жұмыстар) 202</w:t>
      </w:r>
      <w:r w:rsidR="00AB3A4D">
        <w:rPr>
          <w:bCs/>
          <w:lang w:val="kk-KZ"/>
        </w:rPr>
        <w:t>2</w:t>
      </w:r>
      <w:r w:rsidRPr="0056706E">
        <w:rPr>
          <w:bCs/>
          <w:lang w:val="kk-KZ"/>
        </w:rPr>
        <w:t xml:space="preserve"> жылдың </w:t>
      </w:r>
      <w:r w:rsidR="00AB3A4D">
        <w:rPr>
          <w:bCs/>
          <w:lang w:val="kk-KZ"/>
        </w:rPr>
        <w:t>2</w:t>
      </w:r>
      <w:r w:rsidR="00711FEF">
        <w:rPr>
          <w:bCs/>
          <w:lang w:val="kk-KZ"/>
        </w:rPr>
        <w:t xml:space="preserve"> мамырдан</w:t>
      </w:r>
      <w:r w:rsidRPr="0056706E">
        <w:rPr>
          <w:bCs/>
          <w:lang w:val="kk-KZ"/>
        </w:rPr>
        <w:t xml:space="preserve"> </w:t>
      </w:r>
      <w:r w:rsidR="00AB3A4D">
        <w:rPr>
          <w:bCs/>
          <w:lang w:val="kk-KZ"/>
        </w:rPr>
        <w:t>27</w:t>
      </w:r>
      <w:r w:rsidRPr="0056706E">
        <w:rPr>
          <w:bCs/>
          <w:lang w:val="kk-KZ"/>
        </w:rPr>
        <w:t xml:space="preserve"> мамыры аралығында өтеді. </w:t>
      </w:r>
    </w:p>
    <w:p w:rsidR="0056706E" w:rsidRDefault="0056706E" w:rsidP="0056706E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56706E">
        <w:rPr>
          <w:bCs/>
          <w:lang w:val="kk-KZ"/>
        </w:rPr>
        <w:t>Жеңімпаздарды анықтау мен марапаттаудың соңғы кезеңі 202</w:t>
      </w:r>
      <w:r w:rsidR="00AB3A4D">
        <w:rPr>
          <w:bCs/>
          <w:lang w:val="kk-KZ"/>
        </w:rPr>
        <w:t>2</w:t>
      </w:r>
      <w:r w:rsidRPr="0056706E">
        <w:rPr>
          <w:bCs/>
          <w:lang w:val="kk-KZ"/>
        </w:rPr>
        <w:t xml:space="preserve"> жылдың</w:t>
      </w:r>
      <w:r w:rsidR="00711FEF">
        <w:rPr>
          <w:bCs/>
          <w:lang w:val="kk-KZ"/>
        </w:rPr>
        <w:t xml:space="preserve"> </w:t>
      </w:r>
      <w:r w:rsidR="00AB3A4D">
        <w:rPr>
          <w:bCs/>
          <w:lang w:val="kk-KZ"/>
        </w:rPr>
        <w:t xml:space="preserve">6 </w:t>
      </w:r>
      <w:r w:rsidR="00711FEF">
        <w:rPr>
          <w:bCs/>
          <w:lang w:val="kk-KZ"/>
        </w:rPr>
        <w:t>маусым</w:t>
      </w:r>
      <w:r w:rsidRPr="0056706E">
        <w:rPr>
          <w:bCs/>
          <w:lang w:val="kk-KZ"/>
        </w:rPr>
        <w:t xml:space="preserve"> айында өтеді.</w:t>
      </w:r>
    </w:p>
    <w:p w:rsidR="00870DFA" w:rsidRPr="00F13181" w:rsidRDefault="00870DFA" w:rsidP="00A44DFF">
      <w:pPr>
        <w:pStyle w:val="3"/>
        <w:shd w:val="clear" w:color="auto" w:fill="FFFFFF"/>
        <w:jc w:val="both"/>
        <w:rPr>
          <w:bCs/>
          <w:lang w:val="kk-KZ"/>
        </w:rPr>
      </w:pPr>
    </w:p>
    <w:p w:rsidR="00DD3D6F" w:rsidRPr="0056706E" w:rsidRDefault="0056706E" w:rsidP="00553A13">
      <w:pPr>
        <w:pStyle w:val="3"/>
        <w:numPr>
          <w:ilvl w:val="1"/>
          <w:numId w:val="2"/>
        </w:numPr>
        <w:shd w:val="clear" w:color="auto" w:fill="FFFFFF"/>
        <w:ind w:left="720"/>
        <w:jc w:val="center"/>
        <w:rPr>
          <w:b/>
          <w:i/>
          <w:lang w:val="kk-KZ"/>
        </w:rPr>
      </w:pPr>
      <w:r w:rsidRPr="0056706E">
        <w:rPr>
          <w:rStyle w:val="a3"/>
          <w:rFonts w:eastAsia="Calibri"/>
          <w:lang w:val="kk-KZ"/>
        </w:rPr>
        <w:t>«</w:t>
      </w:r>
      <w:r w:rsidR="00711FEF" w:rsidRPr="00711FEF">
        <w:rPr>
          <w:b/>
          <w:color w:val="202124"/>
          <w:lang w:val="kk-KZ"/>
        </w:rPr>
        <w:t>Туған жеріміздің табиғатын сақтаймыз</w:t>
      </w:r>
      <w:r w:rsidRPr="0056706E">
        <w:rPr>
          <w:rStyle w:val="a3"/>
          <w:rFonts w:eastAsia="Calibri"/>
          <w:lang w:val="kk-KZ"/>
        </w:rPr>
        <w:t>» конкурсы номинация бойынша өтеді</w:t>
      </w:r>
      <w:r w:rsidR="00A44DFF" w:rsidRPr="0056706E">
        <w:rPr>
          <w:b/>
          <w:lang w:val="kk-KZ"/>
        </w:rPr>
        <w:t>:</w:t>
      </w:r>
    </w:p>
    <w:p w:rsidR="00DD3D6F" w:rsidRPr="00F13181" w:rsidRDefault="00DD3D6F" w:rsidP="00DD3D6F">
      <w:pPr>
        <w:pStyle w:val="3"/>
        <w:shd w:val="clear" w:color="auto" w:fill="FFFFFF"/>
        <w:ind w:firstLine="426"/>
        <w:jc w:val="center"/>
        <w:rPr>
          <w:b/>
          <w:i/>
          <w:u w:val="single"/>
          <w:lang w:val="kk-KZ"/>
        </w:rPr>
      </w:pPr>
    </w:p>
    <w:p w:rsidR="003E078C" w:rsidRPr="00F13181" w:rsidRDefault="003E078C" w:rsidP="0094365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lang w:val="kk-KZ"/>
        </w:rPr>
      </w:pPr>
      <w:r w:rsidRPr="00F13181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 w:rsidR="0056706E" w:rsidRPr="0056706E">
        <w:rPr>
          <w:rFonts w:ascii="Times New Roman" w:hAnsi="Times New Roman" w:cs="Times New Roman"/>
          <w:bCs/>
          <w:sz w:val="24"/>
          <w:lang w:val="kk-KZ"/>
        </w:rPr>
        <w:t>1</w:t>
      </w:r>
      <w:r w:rsidR="0056706E">
        <w:rPr>
          <w:rFonts w:ascii="Times New Roman" w:hAnsi="Times New Roman" w:cs="Times New Roman"/>
          <w:bCs/>
          <w:sz w:val="24"/>
          <w:lang w:val="kk-KZ"/>
        </w:rPr>
        <w:t xml:space="preserve">. </w:t>
      </w:r>
      <w:r w:rsidR="0056706E" w:rsidRPr="0056706E">
        <w:rPr>
          <w:rFonts w:ascii="Times New Roman" w:hAnsi="Times New Roman" w:cs="Times New Roman"/>
          <w:bCs/>
          <w:sz w:val="24"/>
          <w:lang w:val="kk-KZ"/>
        </w:rPr>
        <w:t xml:space="preserve"> Бейнелеу өнері (суреттер, этюдтер).</w:t>
      </w:r>
      <w:r w:rsidRPr="00F13181">
        <w:rPr>
          <w:rFonts w:ascii="Times New Roman" w:hAnsi="Times New Roman" w:cs="Times New Roman"/>
          <w:bCs/>
          <w:sz w:val="24"/>
          <w:lang w:val="kk-KZ"/>
        </w:rPr>
        <w:t xml:space="preserve"> </w:t>
      </w:r>
    </w:p>
    <w:p w:rsidR="00943654" w:rsidRPr="00F13181" w:rsidRDefault="0056706E" w:rsidP="0094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lang w:val="kk-KZ"/>
        </w:rPr>
      </w:pPr>
      <w:r w:rsidRPr="0056706E">
        <w:rPr>
          <w:rFonts w:ascii="Times New Roman" w:hAnsi="Times New Roman" w:cs="Times New Roman"/>
          <w:bCs/>
          <w:i/>
          <w:sz w:val="24"/>
          <w:lang w:val="kk-KZ"/>
        </w:rPr>
        <w:t>Бағалау шарттары: берілген тақырыпқа сәйкестігі, жоспардың ерекшелігі және көркемдік өнімділік деңгейі.</w:t>
      </w:r>
      <w:r>
        <w:rPr>
          <w:rFonts w:ascii="Times New Roman" w:hAnsi="Times New Roman" w:cs="Times New Roman"/>
          <w:bCs/>
          <w:i/>
          <w:sz w:val="24"/>
          <w:lang w:val="kk-KZ"/>
        </w:rPr>
        <w:t xml:space="preserve"> </w:t>
      </w:r>
    </w:p>
    <w:p w:rsidR="00FF7010" w:rsidRPr="0056706E" w:rsidRDefault="00FF7010" w:rsidP="00943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kk-KZ"/>
        </w:rPr>
      </w:pPr>
    </w:p>
    <w:p w:rsidR="00021F92" w:rsidRPr="0056706E" w:rsidRDefault="00021F92" w:rsidP="00870DF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lang w:val="kk-KZ"/>
        </w:rPr>
      </w:pPr>
    </w:p>
    <w:p w:rsidR="00021F92" w:rsidRPr="00F13181" w:rsidRDefault="00A406EC" w:rsidP="00870D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  <w:r w:rsidRPr="00F13181">
        <w:rPr>
          <w:rFonts w:ascii="Times New Roman" w:hAnsi="Times New Roman" w:cs="Times New Roman"/>
          <w:b/>
          <w:i/>
          <w:sz w:val="24"/>
          <w:u w:val="single"/>
          <w:lang w:val="kk-KZ"/>
        </w:rPr>
        <w:t>4.1</w:t>
      </w:r>
      <w:r w:rsidR="003E078C" w:rsidRPr="00F13181">
        <w:rPr>
          <w:rFonts w:ascii="Times New Roman" w:hAnsi="Times New Roman" w:cs="Times New Roman"/>
          <w:b/>
          <w:i/>
          <w:sz w:val="24"/>
          <w:u w:val="single"/>
          <w:lang w:val="kk-KZ"/>
        </w:rPr>
        <w:t xml:space="preserve">. </w:t>
      </w:r>
      <w:r w:rsidR="0056706E">
        <w:rPr>
          <w:rFonts w:ascii="Times New Roman" w:hAnsi="Times New Roman" w:cs="Times New Roman"/>
          <w:b/>
          <w:i/>
          <w:sz w:val="24"/>
          <w:u w:val="single"/>
          <w:lang w:val="kk-KZ"/>
        </w:rPr>
        <w:t>Конкурсқа қатысушылар</w:t>
      </w:r>
    </w:p>
    <w:p w:rsidR="00C63A63" w:rsidRPr="00F13181" w:rsidRDefault="00C63A63" w:rsidP="00870D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</w:p>
    <w:p w:rsidR="0056706E" w:rsidRPr="0056706E" w:rsidRDefault="0056706E" w:rsidP="00567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56706E">
        <w:rPr>
          <w:rFonts w:ascii="Times New Roman" w:hAnsi="Times New Roman" w:cs="Times New Roman"/>
          <w:b/>
          <w:sz w:val="24"/>
          <w:lang w:val="kk-KZ"/>
        </w:rPr>
        <w:t>«</w:t>
      </w:r>
      <w:r w:rsidR="00711FEF" w:rsidRPr="00711FE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Туған жеріміздің табиғатын сақтаймыз</w:t>
      </w:r>
      <w:r w:rsidRPr="0056706E">
        <w:rPr>
          <w:rFonts w:ascii="Times New Roman" w:hAnsi="Times New Roman" w:cs="Times New Roman"/>
          <w:b/>
          <w:sz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фестивалі</w:t>
      </w:r>
      <w:r w:rsidRPr="0056706E">
        <w:rPr>
          <w:rFonts w:ascii="Times New Roman" w:hAnsi="Times New Roman" w:cs="Times New Roman"/>
          <w:sz w:val="24"/>
          <w:lang w:val="kk-KZ"/>
        </w:rPr>
        <w:t xml:space="preserve"> конкурсының номинациясына 9-17 жас аралығындағы барлық тілек білдірушілер қатыса алады. </w:t>
      </w:r>
    </w:p>
    <w:p w:rsidR="0056706E" w:rsidRPr="0056706E" w:rsidRDefault="0056706E" w:rsidP="00567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56706E">
        <w:rPr>
          <w:rFonts w:ascii="Times New Roman" w:hAnsi="Times New Roman" w:cs="Times New Roman"/>
          <w:sz w:val="24"/>
          <w:lang w:val="kk-KZ"/>
        </w:rPr>
        <w:t>Жұмыстарды бағалау үш жас санатында жүзеге асырылады: 9-11 жас, 12-15 жас,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56706E">
        <w:rPr>
          <w:rFonts w:ascii="Times New Roman" w:hAnsi="Times New Roman" w:cs="Times New Roman"/>
          <w:sz w:val="24"/>
          <w:lang w:val="kk-KZ"/>
        </w:rPr>
        <w:t xml:space="preserve">16-17 жас, </w:t>
      </w:r>
    </w:p>
    <w:p w:rsidR="0056706E" w:rsidRPr="0056706E" w:rsidRDefault="0056706E" w:rsidP="00567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Конкурсқа</w:t>
      </w:r>
      <w:r w:rsidRPr="0056706E">
        <w:rPr>
          <w:rFonts w:ascii="Times New Roman" w:hAnsi="Times New Roman" w:cs="Times New Roman"/>
          <w:sz w:val="24"/>
          <w:lang w:val="kk-KZ"/>
        </w:rPr>
        <w:t xml:space="preserve"> жеке және ұжымдық жұмыстар ұсынылуы мүмкін.</w:t>
      </w:r>
    </w:p>
    <w:p w:rsidR="0056706E" w:rsidRPr="0056706E" w:rsidRDefault="0056706E" w:rsidP="00567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  <w:r w:rsidRPr="0056706E">
        <w:rPr>
          <w:rFonts w:ascii="Times New Roman" w:hAnsi="Times New Roman" w:cs="Times New Roman"/>
          <w:sz w:val="24"/>
          <w:lang w:val="kk-KZ"/>
        </w:rPr>
        <w:t>Әр қатысушыдан немесе ұжымнан әр номинация бойынша бір</w:t>
      </w:r>
      <w:r>
        <w:rPr>
          <w:rFonts w:ascii="Times New Roman" w:hAnsi="Times New Roman" w:cs="Times New Roman"/>
          <w:sz w:val="24"/>
          <w:lang w:val="kk-KZ"/>
        </w:rPr>
        <w:t xml:space="preserve"> жұмыстан</w:t>
      </w:r>
      <w:r w:rsidRPr="0056706E">
        <w:rPr>
          <w:rFonts w:ascii="Times New Roman" w:hAnsi="Times New Roman" w:cs="Times New Roman"/>
          <w:sz w:val="24"/>
          <w:lang w:val="kk-KZ"/>
        </w:rPr>
        <w:t xml:space="preserve"> артық  қабылданбайды.</w:t>
      </w:r>
    </w:p>
    <w:p w:rsidR="00021F92" w:rsidRPr="005A1997" w:rsidRDefault="00021F92" w:rsidP="0056706E">
      <w:pPr>
        <w:shd w:val="clear" w:color="auto" w:fill="FFFFFF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bCs w:val="0"/>
          <w:sz w:val="24"/>
          <w:lang w:val="kk-KZ"/>
        </w:rPr>
      </w:pPr>
    </w:p>
    <w:p w:rsidR="00B56C6F" w:rsidRPr="00711FEF" w:rsidRDefault="003E078C" w:rsidP="00711FEF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</w:pPr>
      <w:r w:rsidRPr="00711FEF"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  <w:t xml:space="preserve">. </w:t>
      </w:r>
      <w:r w:rsidR="0056706E" w:rsidRPr="00711FEF"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  <w:t>Жұмыс мазмұны</w:t>
      </w:r>
    </w:p>
    <w:p w:rsidR="00C63A63" w:rsidRPr="00F13181" w:rsidRDefault="00C63A63" w:rsidP="00B56C6F">
      <w:pPr>
        <w:shd w:val="clear" w:color="auto" w:fill="FFFFFF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</w:pPr>
    </w:p>
    <w:p w:rsidR="00711FEF" w:rsidRPr="00711FEF" w:rsidRDefault="0056706E" w:rsidP="00711FEF">
      <w:pPr>
        <w:pStyle w:val="HTML"/>
        <w:numPr>
          <w:ilvl w:val="0"/>
          <w:numId w:val="1"/>
        </w:numPr>
        <w:shd w:val="clear" w:color="auto" w:fill="F8F9FA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56706E">
        <w:rPr>
          <w:rFonts w:ascii="Times New Roman" w:hAnsi="Times New Roman" w:cs="Times New Roman"/>
          <w:sz w:val="24"/>
          <w:lang w:val="kk-KZ"/>
        </w:rPr>
        <w:t>Шығармашылық жұмыстар арқылы қатысушылар табиғатты қорғау мәселелеріне өз көзқарастарын білдіреді</w:t>
      </w:r>
      <w:r w:rsidRPr="00711FE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11FEF" w:rsidRPr="00711FEF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Шығармалар белгілі бір аймаққа тән ландшафттарды, жануарлар мен өсімдіктерді бейнелеуі керек.</w:t>
      </w:r>
    </w:p>
    <w:p w:rsidR="00135BF4" w:rsidRPr="00711FEF" w:rsidRDefault="0056706E" w:rsidP="00711F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711FEF">
        <w:rPr>
          <w:rFonts w:ascii="Times New Roman" w:hAnsi="Times New Roman" w:cs="Times New Roman"/>
          <w:sz w:val="24"/>
          <w:lang w:val="kk-KZ"/>
        </w:rPr>
        <w:lastRenderedPageBreak/>
        <w:t>Шығармашылық байқауда жас суретшілердің тақырыпты жеткізу өнері бағаланады. Сурет форматы А-4-тен төмен емес, өнер туындысының толық дизайны құпталады.</w:t>
      </w:r>
    </w:p>
    <w:p w:rsidR="00A44DFF" w:rsidRPr="00711FEF" w:rsidRDefault="0056706E" w:rsidP="00711F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4D5A40">
        <w:rPr>
          <w:rFonts w:ascii="Times New Roman" w:hAnsi="Times New Roman" w:cs="Times New Roman"/>
          <w:sz w:val="24"/>
          <w:lang w:val="kk-KZ"/>
        </w:rPr>
        <w:t>Жұмысты таңбалау:</w:t>
      </w:r>
      <w:r w:rsidRPr="00711FE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D5A40" w:rsidRPr="004D5A40">
        <w:rPr>
          <w:rFonts w:ascii="Times New Roman" w:hAnsi="Times New Roman" w:cs="Times New Roman"/>
          <w:sz w:val="24"/>
          <w:lang w:val="kk-KZ"/>
        </w:rPr>
        <w:t>Ж</w:t>
      </w:r>
      <w:r w:rsidRPr="00711FEF">
        <w:rPr>
          <w:rFonts w:ascii="Times New Roman" w:hAnsi="Times New Roman" w:cs="Times New Roman"/>
          <w:sz w:val="24"/>
          <w:lang w:val="kk-KZ"/>
        </w:rPr>
        <w:t>ұмыстарда (жұмыстың атауы (міндетті түрде компьютерлік тип), қатысушының аты-жөні, туған күні, үйінің мекен-жайы, телефон нөмірі, облыстың, ауданның, қаланың (ауылдың) атауы, нақты көрсетілуі керек) оң жақтағы бұрышта жапсырмалармен мықтап бекітілуі керек.</w:t>
      </w:r>
    </w:p>
    <w:p w:rsidR="00946EF3" w:rsidRPr="00F13181" w:rsidRDefault="00946EF3" w:rsidP="00870DFA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</w:p>
    <w:p w:rsidR="00946EF3" w:rsidRPr="00F13181" w:rsidRDefault="00946EF3" w:rsidP="00870DFA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</w:p>
    <w:p w:rsidR="00021F92" w:rsidRPr="00F13181" w:rsidRDefault="003E078C" w:rsidP="004D5A40">
      <w:pPr>
        <w:pStyle w:val="a4"/>
        <w:numPr>
          <w:ilvl w:val="1"/>
          <w:numId w:val="15"/>
        </w:numPr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 w:rsidRPr="00F1318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. </w:t>
      </w:r>
      <w:r w:rsidR="0056706E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Конкурстық жұмыстарды қабылдау тәртібі </w:t>
      </w:r>
      <w:r w:rsidR="00784B43" w:rsidRPr="00F1318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(онлайн)</w:t>
      </w:r>
    </w:p>
    <w:p w:rsidR="00634C19" w:rsidRPr="00A44DFF" w:rsidRDefault="00634C19" w:rsidP="00A44DF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021F92" w:rsidRDefault="0056706E" w:rsidP="004D5A40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D5A40">
        <w:rPr>
          <w:rFonts w:ascii="Times New Roman" w:hAnsi="Times New Roman" w:cs="Times New Roman"/>
          <w:iCs/>
          <w:sz w:val="24"/>
          <w:szCs w:val="24"/>
          <w:lang w:val="kk-KZ"/>
        </w:rPr>
        <w:t>Жұмыстарды қабылдау тәртібі:</w:t>
      </w:r>
      <w:r w:rsidRPr="004D5A40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4D5A40" w:rsidRPr="004D5A40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Жұмыс бастауыш кәсіподақ ұйымдарына тапсырылуы керек </w:t>
      </w:r>
      <w:r w:rsidRPr="004D5A40">
        <w:rPr>
          <w:rFonts w:ascii="Times New Roman" w:hAnsi="Times New Roman" w:cs="Times New Roman"/>
          <w:iCs/>
          <w:sz w:val="24"/>
          <w:szCs w:val="24"/>
          <w:lang w:val="kk-KZ"/>
        </w:rPr>
        <w:t>(жұмыстың атауы нақты көрсетілуі тиіс, компьютерде басылуы тиіс, қатысушының толық аты-жөні, туған күні, мекенжайы, телефон нөмірі, аймақ, аудан, ауылдың атауы) алдыңғы оң жақта бұрыштағы Жапсырмалар мықтап бекітілуі керек</w:t>
      </w:r>
      <w:r w:rsidR="00634C19" w:rsidRPr="004D5A40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  <w:r w:rsidR="003D00E0" w:rsidRPr="004D5A4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547EC8" w:rsidRPr="00547EC8" w:rsidRDefault="00547EC8" w:rsidP="00547EC8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47EC8">
        <w:rPr>
          <w:rFonts w:ascii="Times New Roman" w:hAnsi="Times New Roman" w:cs="Times New Roman"/>
          <w:iCs/>
          <w:sz w:val="24"/>
          <w:szCs w:val="24"/>
          <w:lang w:val="kk-KZ"/>
        </w:rPr>
        <w:t>Бастауыш кәсіподақ ұйымдары жұмыстарды бастапқы бағалауды жүргізеді және ұйымдастырушыларға үздік жұмыстарды жібереді.</w:t>
      </w:r>
    </w:p>
    <w:p w:rsidR="00547EC8" w:rsidRPr="00547EC8" w:rsidRDefault="00547EC8" w:rsidP="00547EC8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47EC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Жеңімпаздардың жұмыстарынан басқа барлық жұмыстар бастауыш кәсіподақ ұйымдарында, көрмелер ұйымдастыру және табиғат мұражайларында орналастыру үшін қалады.</w:t>
      </w:r>
    </w:p>
    <w:p w:rsidR="00547EC8" w:rsidRPr="004D5A40" w:rsidRDefault="00547EC8" w:rsidP="00547EC8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47EC8">
        <w:rPr>
          <w:rFonts w:ascii="Times New Roman" w:hAnsi="Times New Roman" w:cs="Times New Roman"/>
          <w:iCs/>
          <w:sz w:val="24"/>
          <w:szCs w:val="24"/>
          <w:lang w:val="kk-KZ"/>
        </w:rPr>
        <w:t>Жеңімпаздардың жұмыстары ҚРКФ Федерациясында көрмені ұйымдастыру үшін ұйымдастырушыларға жіберіледі.</w:t>
      </w:r>
    </w:p>
    <w:p w:rsidR="00021F92" w:rsidRPr="004D5A40" w:rsidRDefault="0056706E" w:rsidP="004D5A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D5A4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Ұйымдастырушылар конкурсқа ұсынылған жұмыстарды баспасөзде, интернет-басылымдарда жариялауға, сондай-ақ оларды конкурсқа қатысушылардың авторлық құқықтарына сілтеме жасай отырып, көрмелерде, оның ішінде халықаралық деңгейде пайдалануға құқылы. </w:t>
      </w:r>
    </w:p>
    <w:p w:rsidR="0056706E" w:rsidRPr="0056706E" w:rsidRDefault="0056706E" w:rsidP="004D5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706E">
        <w:rPr>
          <w:rFonts w:ascii="Times New Roman" w:hAnsi="Times New Roman" w:cs="Times New Roman"/>
          <w:sz w:val="24"/>
          <w:szCs w:val="24"/>
          <w:lang w:val="kk-KZ"/>
        </w:rPr>
        <w:t>Жұмыстарды бағалау 3 жас санаты бойынша жүргізіледі: 9-11 жас,12-15 жас,16-17 жас.</w:t>
      </w:r>
    </w:p>
    <w:p w:rsidR="00634C19" w:rsidRPr="00F13181" w:rsidRDefault="0056706E" w:rsidP="004D5A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6706E">
        <w:rPr>
          <w:rFonts w:ascii="Times New Roman" w:hAnsi="Times New Roman" w:cs="Times New Roman"/>
          <w:sz w:val="24"/>
          <w:szCs w:val="24"/>
          <w:lang w:val="kk-KZ"/>
        </w:rPr>
        <w:t>Ұйымдастырушылар жұмыстарды қабылдау, жеңімпаздарды анықтау және марапаттау күндерін өзгертуге құқылы.</w:t>
      </w:r>
    </w:p>
    <w:p w:rsidR="00784B43" w:rsidRPr="00F13181" w:rsidRDefault="00784B43" w:rsidP="00634C19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312A46" w:rsidRDefault="00784B43" w:rsidP="00312A46">
      <w:pPr>
        <w:pStyle w:val="a6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F13181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1F92" w:rsidRPr="00F13181" w:rsidRDefault="0056706E" w:rsidP="004D5A40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u w:val="single"/>
          <w:lang w:val="kk-KZ"/>
        </w:rPr>
        <w:t>Марапаттау</w:t>
      </w:r>
    </w:p>
    <w:p w:rsidR="00784B43" w:rsidRPr="00F13181" w:rsidRDefault="00784B43" w:rsidP="00312A46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56706E" w:rsidRPr="0056706E" w:rsidRDefault="0056706E" w:rsidP="0056706E">
      <w:pPr>
        <w:pStyle w:val="3"/>
        <w:shd w:val="clear" w:color="auto" w:fill="FFFFFF"/>
        <w:ind w:firstLine="567"/>
        <w:jc w:val="both"/>
        <w:rPr>
          <w:lang w:val="kk-KZ"/>
        </w:rPr>
      </w:pPr>
      <w:r w:rsidRPr="0056706E">
        <w:rPr>
          <w:b/>
          <w:lang w:val="kk-KZ"/>
        </w:rPr>
        <w:t>«</w:t>
      </w:r>
      <w:r w:rsidR="004D5A40" w:rsidRPr="00711FEF">
        <w:rPr>
          <w:b/>
          <w:color w:val="202124"/>
          <w:lang w:val="kk-KZ"/>
        </w:rPr>
        <w:t>Туған жеріміздің табиғатын сақтаймыз</w:t>
      </w:r>
      <w:r w:rsidRPr="0056706E">
        <w:rPr>
          <w:b/>
          <w:lang w:val="kk-KZ"/>
        </w:rPr>
        <w:t>»</w:t>
      </w:r>
      <w:r w:rsidRPr="0056706E">
        <w:rPr>
          <w:lang w:val="kk-KZ"/>
        </w:rPr>
        <w:t xml:space="preserve"> </w:t>
      </w:r>
      <w:r>
        <w:rPr>
          <w:lang w:val="kk-KZ"/>
        </w:rPr>
        <w:t>конкурсының</w:t>
      </w:r>
      <w:r w:rsidRPr="0056706E">
        <w:rPr>
          <w:lang w:val="kk-KZ"/>
        </w:rPr>
        <w:t xml:space="preserve"> жеңімпаздары дипломдармен және бағалы сыйлықтармен марапатталады. Демеушілер, басқа ұйымдар мен жеке тұлғалар жеңімпаздарға немесе </w:t>
      </w:r>
      <w:r>
        <w:rPr>
          <w:lang w:val="kk-KZ"/>
        </w:rPr>
        <w:t>конкурстың</w:t>
      </w:r>
      <w:r w:rsidRPr="0056706E">
        <w:rPr>
          <w:lang w:val="kk-KZ"/>
        </w:rPr>
        <w:t xml:space="preserve"> жеке қатысушыларына олардың атынан сыйлықтар тапсыра алады.</w:t>
      </w:r>
    </w:p>
    <w:p w:rsidR="00F5073C" w:rsidRPr="00F13181" w:rsidRDefault="0056706E" w:rsidP="0056706E">
      <w:pPr>
        <w:pStyle w:val="3"/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>Конкурстың</w:t>
      </w:r>
      <w:r w:rsidRPr="0056706E">
        <w:rPr>
          <w:lang w:val="kk-KZ"/>
        </w:rPr>
        <w:t xml:space="preserve"> барлық </w:t>
      </w:r>
      <w:r>
        <w:rPr>
          <w:lang w:val="kk-KZ"/>
        </w:rPr>
        <w:t xml:space="preserve">іс-шараларын </w:t>
      </w:r>
      <w:r w:rsidRPr="0056706E">
        <w:rPr>
          <w:lang w:val="kk-KZ"/>
        </w:rPr>
        <w:t xml:space="preserve">кеңінен </w:t>
      </w:r>
      <w:r>
        <w:rPr>
          <w:lang w:val="kk-KZ"/>
        </w:rPr>
        <w:t>тарату</w:t>
      </w:r>
      <w:r w:rsidRPr="0056706E">
        <w:rPr>
          <w:lang w:val="kk-KZ"/>
        </w:rPr>
        <w:t xml:space="preserve"> мақсатында </w:t>
      </w:r>
      <w:r>
        <w:rPr>
          <w:lang w:val="kk-KZ"/>
        </w:rPr>
        <w:t>мәліметтер</w:t>
      </w:r>
      <w:r w:rsidRPr="006F1E86">
        <w:rPr>
          <w:lang w:val="kk-KZ"/>
        </w:rPr>
        <w:t xml:space="preserve"> бұқаралық ақпарат құралдарына</w:t>
      </w:r>
      <w:r>
        <w:rPr>
          <w:lang w:val="kk-KZ"/>
        </w:rPr>
        <w:t xml:space="preserve">, </w:t>
      </w:r>
      <w:r w:rsidRPr="0056706E">
        <w:rPr>
          <w:lang w:val="kk-KZ"/>
        </w:rPr>
        <w:t>Instagram</w:t>
      </w:r>
      <w:r>
        <w:rPr>
          <w:lang w:val="kk-KZ"/>
        </w:rPr>
        <w:t xml:space="preserve"> желісіне </w:t>
      </w:r>
      <w:r w:rsidRPr="006F1E86">
        <w:rPr>
          <w:lang w:val="kk-KZ"/>
        </w:rPr>
        <w:t xml:space="preserve"> ұсыныл</w:t>
      </w:r>
      <w:r>
        <w:rPr>
          <w:lang w:val="kk-KZ"/>
        </w:rPr>
        <w:t>ады</w:t>
      </w:r>
      <w:r w:rsidRPr="0056706E">
        <w:rPr>
          <w:lang w:val="kk-KZ"/>
        </w:rPr>
        <w:t>.</w:t>
      </w:r>
    </w:p>
    <w:p w:rsidR="0056706E" w:rsidRPr="006F1E86" w:rsidRDefault="0056706E" w:rsidP="0056706E">
      <w:pPr>
        <w:pStyle w:val="3"/>
        <w:shd w:val="clear" w:color="auto" w:fill="FFFFFF"/>
        <w:ind w:firstLine="567"/>
        <w:jc w:val="both"/>
        <w:rPr>
          <w:lang w:val="kk-KZ"/>
        </w:rPr>
      </w:pPr>
      <w:r w:rsidRPr="006F1E86">
        <w:rPr>
          <w:lang w:val="kk-KZ"/>
        </w:rPr>
        <w:t>Жеңімпаздарды ұйымдастыру комитеті құрған қазылар алқасы анықтайды.</w:t>
      </w:r>
    </w:p>
    <w:p w:rsidR="0056706E" w:rsidRPr="003C2A6F" w:rsidRDefault="0056706E" w:rsidP="0056706E">
      <w:pPr>
        <w:pStyle w:val="3"/>
        <w:shd w:val="clear" w:color="auto" w:fill="FFFFFF"/>
        <w:ind w:firstLine="567"/>
        <w:jc w:val="both"/>
        <w:rPr>
          <w:lang w:val="kk-KZ"/>
        </w:rPr>
      </w:pPr>
    </w:p>
    <w:p w:rsidR="0056706E" w:rsidRPr="0056706E" w:rsidRDefault="0056706E" w:rsidP="0056706E">
      <w:pPr>
        <w:pStyle w:val="3"/>
        <w:shd w:val="clear" w:color="auto" w:fill="FFFFFF"/>
        <w:ind w:left="284" w:hanging="284"/>
        <w:jc w:val="both"/>
        <w:rPr>
          <w:i/>
          <w:lang w:val="kk-KZ"/>
        </w:rPr>
      </w:pPr>
      <w:r w:rsidRPr="0056706E">
        <w:rPr>
          <w:b/>
          <w:i/>
          <w:lang w:val="kk-KZ"/>
        </w:rPr>
        <w:t>Толық мәлімет алу үшін төмендегі мекенжай бойынша хабарласыңыз:</w:t>
      </w:r>
      <w:r w:rsidRPr="0056706E">
        <w:rPr>
          <w:i/>
          <w:lang w:val="kk-KZ"/>
        </w:rPr>
        <w:t xml:space="preserve">.  </w:t>
      </w:r>
    </w:p>
    <w:p w:rsidR="000D6D39" w:rsidRPr="0056706E" w:rsidRDefault="0056706E" w:rsidP="000D6D39">
      <w:pPr>
        <w:pStyle w:val="3"/>
        <w:shd w:val="clear" w:color="auto" w:fill="FFFFFF"/>
        <w:rPr>
          <w:b/>
          <w:i/>
          <w:lang w:val="kk-KZ"/>
        </w:rPr>
      </w:pPr>
      <w:r w:rsidRPr="0056706E">
        <w:rPr>
          <w:b/>
          <w:lang w:val="kk-KZ"/>
        </w:rPr>
        <w:t xml:space="preserve"> </w:t>
      </w:r>
    </w:p>
    <w:p w:rsidR="005A1997" w:rsidRPr="004D5A40" w:rsidRDefault="005A1997" w:rsidP="005A1997">
      <w:pPr>
        <w:pStyle w:val="a6"/>
        <w:ind w:left="6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4D5A40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«Орман шаруашылығы және жануарлар дүниесі қызметкерлерінің салалық кәсіподағы» ҚБ </w:t>
      </w:r>
    </w:p>
    <w:p w:rsidR="005A1997" w:rsidRPr="004D5A40" w:rsidRDefault="005A1997" w:rsidP="005A1997">
      <w:pPr>
        <w:pStyle w:val="a6"/>
        <w:ind w:left="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A40">
        <w:rPr>
          <w:rFonts w:ascii="Times New Roman" w:hAnsi="Times New Roman" w:cs="Times New Roman"/>
          <w:sz w:val="24"/>
          <w:szCs w:val="24"/>
        </w:rPr>
        <w:t>Тел:</w:t>
      </w:r>
      <w:r w:rsidRPr="004D5A40">
        <w:rPr>
          <w:rFonts w:ascii="Times New Roman" w:hAnsi="Times New Roman" w:cs="Times New Roman"/>
          <w:sz w:val="24"/>
          <w:szCs w:val="24"/>
          <w:lang w:val="kk-KZ"/>
        </w:rPr>
        <w:t xml:space="preserve"> 8-701-730-5955</w:t>
      </w:r>
    </w:p>
    <w:p w:rsidR="005A1997" w:rsidRPr="004D5A40" w:rsidRDefault="005A1997" w:rsidP="005A1997">
      <w:pPr>
        <w:pStyle w:val="a6"/>
        <w:ind w:left="62"/>
        <w:rPr>
          <w:rFonts w:ascii="Times New Roman" w:hAnsi="Times New Roman"/>
          <w:bCs/>
          <w:sz w:val="24"/>
          <w:szCs w:val="24"/>
        </w:rPr>
      </w:pPr>
      <w:r w:rsidRPr="004D5A40">
        <w:rPr>
          <w:rFonts w:ascii="Times New Roman" w:hAnsi="Times New Roman" w:cs="Times New Roman"/>
          <w:bCs/>
          <w:sz w:val="24"/>
          <w:szCs w:val="24"/>
          <w:lang w:val="kk-KZ"/>
        </w:rPr>
        <w:t>Эл.</w:t>
      </w:r>
      <w:r w:rsidRPr="004D5A40">
        <w:rPr>
          <w:rFonts w:ascii="Times New Roman" w:hAnsi="Times New Roman" w:cs="Times New Roman"/>
          <w:sz w:val="24"/>
          <w:szCs w:val="24"/>
        </w:rPr>
        <w:t xml:space="preserve"> </w:t>
      </w:r>
      <w:r w:rsidRPr="004D5A40">
        <w:rPr>
          <w:rFonts w:ascii="Times New Roman" w:hAnsi="Times New Roman" w:cs="Times New Roman"/>
          <w:bCs/>
          <w:sz w:val="24"/>
          <w:szCs w:val="24"/>
          <w:lang w:val="kk-KZ"/>
        </w:rPr>
        <w:t>пошта:</w:t>
      </w:r>
      <w:r w:rsidRPr="004D5A40">
        <w:rPr>
          <w:rFonts w:ascii="Times New Roman" w:hAnsi="Times New Roman"/>
          <w:bCs/>
          <w:sz w:val="24"/>
          <w:szCs w:val="24"/>
        </w:rPr>
        <w:t xml:space="preserve"> </w:t>
      </w:r>
      <w:r w:rsidRPr="004D5A40">
        <w:rPr>
          <w:rFonts w:ascii="Times New Roman" w:hAnsi="Times New Roman"/>
          <w:bCs/>
          <w:sz w:val="24"/>
          <w:szCs w:val="24"/>
          <w:lang w:val="en-US"/>
        </w:rPr>
        <w:t>lesprofkz</w:t>
      </w:r>
      <w:r w:rsidRPr="004D5A40">
        <w:rPr>
          <w:rFonts w:ascii="Times New Roman" w:hAnsi="Times New Roman"/>
          <w:bCs/>
          <w:sz w:val="24"/>
          <w:szCs w:val="24"/>
        </w:rPr>
        <w:t>2019@</w:t>
      </w:r>
      <w:r w:rsidRPr="004D5A40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D5A40">
        <w:rPr>
          <w:rFonts w:ascii="Times New Roman" w:hAnsi="Times New Roman"/>
          <w:bCs/>
          <w:sz w:val="24"/>
          <w:szCs w:val="24"/>
        </w:rPr>
        <w:t>.</w:t>
      </w:r>
      <w:r w:rsidRPr="004D5A40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A159E3" w:rsidRDefault="00A159E3" w:rsidP="004D312E">
      <w:pPr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70E7C" w:rsidRPr="00F13181" w:rsidRDefault="00570E7C" w:rsidP="00570E7C">
      <w:pPr>
        <w:pStyle w:val="3"/>
        <w:shd w:val="clear" w:color="auto" w:fill="FFFFFF"/>
        <w:jc w:val="center"/>
        <w:rPr>
          <w:b/>
          <w:i/>
          <w:u w:val="single"/>
          <w:lang w:val="kk-KZ"/>
        </w:rPr>
      </w:pPr>
      <w:r w:rsidRPr="00F13181">
        <w:rPr>
          <w:rStyle w:val="a3"/>
          <w:rFonts w:eastAsia="Calibri"/>
        </w:rPr>
        <w:t xml:space="preserve">Положение конкурса </w:t>
      </w:r>
      <w:r w:rsidRPr="00F13181">
        <w:rPr>
          <w:b/>
        </w:rPr>
        <w:t>«</w:t>
      </w:r>
      <w:r>
        <w:rPr>
          <w:b/>
        </w:rPr>
        <w:t>Сохраним природу родного края</w:t>
      </w:r>
      <w:r w:rsidRPr="00F13181">
        <w:rPr>
          <w:b/>
        </w:rPr>
        <w:t>»</w:t>
      </w:r>
    </w:p>
    <w:p w:rsidR="00570E7C" w:rsidRPr="00F13181" w:rsidRDefault="00570E7C" w:rsidP="00570E7C">
      <w:pPr>
        <w:pStyle w:val="3"/>
        <w:shd w:val="clear" w:color="auto" w:fill="FFFFFF"/>
        <w:jc w:val="both"/>
        <w:rPr>
          <w:b/>
          <w:i/>
          <w:u w:val="single"/>
        </w:rPr>
      </w:pPr>
    </w:p>
    <w:p w:rsidR="00570E7C" w:rsidRPr="00F13181" w:rsidRDefault="00570E7C" w:rsidP="00BB7B29">
      <w:pPr>
        <w:pStyle w:val="3"/>
        <w:numPr>
          <w:ilvl w:val="1"/>
          <w:numId w:val="1"/>
        </w:numPr>
        <w:shd w:val="clear" w:color="auto" w:fill="FFFFFF"/>
        <w:jc w:val="center"/>
        <w:rPr>
          <w:rStyle w:val="a3"/>
          <w:b w:val="0"/>
          <w:bCs w:val="0"/>
        </w:rPr>
      </w:pPr>
      <w:r w:rsidRPr="00F13181">
        <w:rPr>
          <w:rStyle w:val="a3"/>
          <w:rFonts w:eastAsia="Calibri"/>
          <w:lang w:val="kk-KZ"/>
        </w:rPr>
        <w:t>Общие положения</w:t>
      </w:r>
    </w:p>
    <w:p w:rsidR="00570E7C" w:rsidRPr="00F13181" w:rsidRDefault="00570E7C" w:rsidP="00570E7C">
      <w:pPr>
        <w:pStyle w:val="3"/>
        <w:shd w:val="clear" w:color="auto" w:fill="FFFFFF"/>
        <w:ind w:left="1080"/>
        <w:jc w:val="center"/>
      </w:pPr>
    </w:p>
    <w:p w:rsidR="00BB7B29" w:rsidRDefault="00570E7C" w:rsidP="00570E7C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13181">
        <w:rPr>
          <w:rFonts w:ascii="Times New Roman" w:hAnsi="Times New Roman"/>
          <w:sz w:val="24"/>
          <w:szCs w:val="24"/>
          <w:lang w:val="kk-KZ"/>
        </w:rPr>
        <w:lastRenderedPageBreak/>
        <w:t>Это положение определяет порядок проведения конкурса «</w:t>
      </w:r>
      <w:r w:rsidR="000D7D72" w:rsidRPr="000D7D72">
        <w:rPr>
          <w:rFonts w:ascii="Times New Roman" w:hAnsi="Times New Roman"/>
          <w:sz w:val="24"/>
          <w:szCs w:val="24"/>
        </w:rPr>
        <w:t>Сохраним природу родного края</w:t>
      </w:r>
      <w:r w:rsidRPr="000D7D72">
        <w:rPr>
          <w:rFonts w:ascii="Times New Roman" w:hAnsi="Times New Roman"/>
          <w:sz w:val="24"/>
          <w:szCs w:val="24"/>
          <w:lang w:val="kk-KZ"/>
        </w:rPr>
        <w:t>»</w:t>
      </w:r>
      <w:r w:rsidR="00BB7B29">
        <w:rPr>
          <w:rFonts w:ascii="Times New Roman" w:hAnsi="Times New Roman"/>
          <w:sz w:val="24"/>
          <w:szCs w:val="24"/>
          <w:lang w:val="kk-KZ"/>
        </w:rPr>
        <w:t>,</w:t>
      </w:r>
      <w:r w:rsidR="00BB7B29" w:rsidRPr="00BB7B29">
        <w:rPr>
          <w:rFonts w:ascii="Times New Roman" w:hAnsi="Times New Roman"/>
          <w:sz w:val="28"/>
          <w:szCs w:val="28"/>
        </w:rPr>
        <w:t xml:space="preserve"> </w:t>
      </w:r>
      <w:r w:rsidR="00BB7B29" w:rsidRPr="00BB7B29">
        <w:rPr>
          <w:rFonts w:ascii="Times New Roman" w:hAnsi="Times New Roman"/>
          <w:sz w:val="24"/>
          <w:szCs w:val="24"/>
        </w:rPr>
        <w:t>посвященный Дню защиты детей</w:t>
      </w:r>
      <w:r w:rsidR="00BB7B29">
        <w:rPr>
          <w:rFonts w:ascii="Times New Roman" w:hAnsi="Times New Roman"/>
          <w:sz w:val="24"/>
          <w:szCs w:val="24"/>
          <w:lang w:val="kk-KZ"/>
        </w:rPr>
        <w:t>.</w:t>
      </w:r>
    </w:p>
    <w:p w:rsidR="00570E7C" w:rsidRPr="00F13181" w:rsidRDefault="00570E7C" w:rsidP="00570E7C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D7D72">
        <w:rPr>
          <w:rFonts w:ascii="Times New Roman" w:hAnsi="Times New Roman"/>
          <w:sz w:val="24"/>
          <w:szCs w:val="24"/>
          <w:lang w:val="kk-KZ"/>
        </w:rPr>
        <w:t xml:space="preserve">Организатор </w:t>
      </w:r>
      <w:r w:rsidR="000D7D72">
        <w:rPr>
          <w:rFonts w:ascii="Times New Roman" w:hAnsi="Times New Roman"/>
          <w:sz w:val="24"/>
          <w:szCs w:val="24"/>
          <w:lang w:val="kk-KZ"/>
        </w:rPr>
        <w:t>– ОО «Отраслевой профсоюз работников лесного хозяйства и животного мира</w:t>
      </w:r>
      <w:r w:rsidRPr="00F13181">
        <w:rPr>
          <w:rFonts w:ascii="Times New Roman" w:hAnsi="Times New Roman"/>
          <w:sz w:val="24"/>
          <w:szCs w:val="24"/>
          <w:lang w:val="kk-KZ"/>
        </w:rPr>
        <w:t>.</w:t>
      </w:r>
    </w:p>
    <w:p w:rsidR="00570E7C" w:rsidRPr="00F13181" w:rsidRDefault="00570E7C" w:rsidP="00570E7C">
      <w:pPr>
        <w:pStyle w:val="3"/>
        <w:shd w:val="clear" w:color="auto" w:fill="FFFFFF"/>
        <w:ind w:firstLine="360"/>
        <w:jc w:val="both"/>
        <w:rPr>
          <w:lang w:val="kk-KZ"/>
        </w:rPr>
      </w:pPr>
    </w:p>
    <w:p w:rsidR="00570E7C" w:rsidRPr="00F13181" w:rsidRDefault="00570E7C" w:rsidP="00BB7B29">
      <w:pPr>
        <w:pStyle w:val="3"/>
        <w:numPr>
          <w:ilvl w:val="1"/>
          <w:numId w:val="1"/>
        </w:numPr>
        <w:shd w:val="clear" w:color="auto" w:fill="FFFFFF"/>
        <w:jc w:val="center"/>
        <w:rPr>
          <w:rStyle w:val="a3"/>
          <w:rFonts w:eastAsia="Calibri"/>
        </w:rPr>
      </w:pPr>
      <w:r w:rsidRPr="00F13181">
        <w:rPr>
          <w:rStyle w:val="a3"/>
          <w:rFonts w:eastAsia="Calibri"/>
          <w:lang w:val="kk-KZ"/>
        </w:rPr>
        <w:t xml:space="preserve">Цель </w:t>
      </w:r>
      <w:r w:rsidR="000D7D72">
        <w:rPr>
          <w:rStyle w:val="a3"/>
          <w:rFonts w:eastAsia="Calibri"/>
          <w:lang w:val="kk-KZ"/>
        </w:rPr>
        <w:t>конкурса</w:t>
      </w:r>
      <w:r w:rsidRPr="00F13181">
        <w:rPr>
          <w:rStyle w:val="a3"/>
          <w:rFonts w:eastAsia="Calibri"/>
          <w:lang w:val="kk-KZ"/>
        </w:rPr>
        <w:t>:</w:t>
      </w:r>
    </w:p>
    <w:p w:rsidR="00570E7C" w:rsidRPr="00F13181" w:rsidRDefault="00570E7C" w:rsidP="00570E7C">
      <w:pPr>
        <w:pStyle w:val="3"/>
        <w:shd w:val="clear" w:color="auto" w:fill="FFFFFF"/>
        <w:ind w:left="1080"/>
        <w:jc w:val="center"/>
        <w:rPr>
          <w:rFonts w:eastAsia="Calibri"/>
          <w:b/>
          <w:bCs/>
        </w:rPr>
      </w:pPr>
    </w:p>
    <w:p w:rsidR="00570E7C" w:rsidRPr="00F13181" w:rsidRDefault="00570E7C" w:rsidP="00570E7C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F13181">
        <w:t>Содействие развитию экологической культуры;</w:t>
      </w:r>
    </w:p>
    <w:p w:rsidR="00570E7C" w:rsidRPr="00F13181" w:rsidRDefault="00570E7C" w:rsidP="00570E7C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F13181">
        <w:t xml:space="preserve">Привлечение внимания общественности к </w:t>
      </w:r>
      <w:r w:rsidR="000D7D72">
        <w:t>природе родного края</w:t>
      </w:r>
      <w:r w:rsidRPr="00F13181">
        <w:t>;</w:t>
      </w:r>
    </w:p>
    <w:p w:rsidR="00570E7C" w:rsidRPr="00F13181" w:rsidRDefault="00570E7C" w:rsidP="00570E7C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F13181">
        <w:t>Внимание государственных и общественных организаций, международных благотворительных фондов к вопросам сохранения биоразнообразия;</w:t>
      </w:r>
    </w:p>
    <w:p w:rsidR="00570E7C" w:rsidRPr="00F13181" w:rsidRDefault="00570E7C" w:rsidP="00570E7C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F13181">
        <w:t>Участие общественности в экологической деятельности;</w:t>
      </w:r>
    </w:p>
    <w:p w:rsidR="00570E7C" w:rsidRPr="00F13181" w:rsidRDefault="00570E7C" w:rsidP="00570E7C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F13181">
        <w:t>Формирование патриотических инициатив за Родину и природу;</w:t>
      </w:r>
    </w:p>
    <w:p w:rsidR="00570E7C" w:rsidRPr="00F13181" w:rsidRDefault="00570E7C" w:rsidP="00570E7C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F13181">
        <w:t>Укрепление сотрудничества между государственными структурами, бизнесом и НПО</w:t>
      </w:r>
      <w:r w:rsidR="000D7D72">
        <w:t>.</w:t>
      </w:r>
    </w:p>
    <w:p w:rsidR="00570E7C" w:rsidRPr="00F13181" w:rsidRDefault="00570E7C" w:rsidP="00570E7C">
      <w:pPr>
        <w:pStyle w:val="3"/>
        <w:shd w:val="clear" w:color="auto" w:fill="FFFFFF"/>
        <w:jc w:val="both"/>
      </w:pPr>
    </w:p>
    <w:p w:rsidR="00570E7C" w:rsidRPr="00F13181" w:rsidRDefault="00570E7C" w:rsidP="00570E7C">
      <w:pPr>
        <w:pStyle w:val="3"/>
        <w:shd w:val="clear" w:color="auto" w:fill="FFFFFF"/>
        <w:jc w:val="both"/>
      </w:pPr>
    </w:p>
    <w:p w:rsidR="00570E7C" w:rsidRPr="00F13181" w:rsidRDefault="00570E7C" w:rsidP="00BB7B29">
      <w:pPr>
        <w:pStyle w:val="3"/>
        <w:numPr>
          <w:ilvl w:val="1"/>
          <w:numId w:val="1"/>
        </w:numPr>
        <w:shd w:val="clear" w:color="auto" w:fill="FFFFFF"/>
        <w:jc w:val="center"/>
        <w:rPr>
          <w:rStyle w:val="a3"/>
          <w:rFonts w:eastAsia="Calibri"/>
        </w:rPr>
      </w:pPr>
      <w:r w:rsidRPr="00F13181">
        <w:rPr>
          <w:rStyle w:val="a3"/>
          <w:rFonts w:eastAsia="Calibri"/>
          <w:lang w:val="kk-KZ"/>
        </w:rPr>
        <w:t>Условия, сроки и место проведения</w:t>
      </w:r>
    </w:p>
    <w:p w:rsidR="00570E7C" w:rsidRPr="00F13181" w:rsidRDefault="00570E7C" w:rsidP="00570E7C">
      <w:pPr>
        <w:pStyle w:val="3"/>
        <w:shd w:val="clear" w:color="auto" w:fill="FFFFFF"/>
        <w:ind w:left="1080"/>
        <w:jc w:val="center"/>
        <w:rPr>
          <w:rStyle w:val="a3"/>
          <w:rFonts w:eastAsia="Calibri"/>
        </w:rPr>
      </w:pPr>
    </w:p>
    <w:p w:rsidR="00570E7C" w:rsidRPr="00F13181" w:rsidRDefault="00570E7C" w:rsidP="00570E7C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F13181">
        <w:rPr>
          <w:bCs/>
          <w:lang w:val="kk-KZ"/>
        </w:rPr>
        <w:t>Первый этап (</w:t>
      </w:r>
      <w:r w:rsidRPr="00F13181">
        <w:t>заявки и работы на участие)</w:t>
      </w:r>
      <w:r w:rsidRPr="00F13181">
        <w:rPr>
          <w:bCs/>
          <w:lang w:val="kk-KZ"/>
        </w:rPr>
        <w:t xml:space="preserve"> Республиканского </w:t>
      </w:r>
      <w:r w:rsidR="000D7D72">
        <w:rPr>
          <w:bCs/>
          <w:lang w:val="kk-KZ"/>
        </w:rPr>
        <w:t>конкурса</w:t>
      </w:r>
      <w:r w:rsidRPr="00F13181">
        <w:rPr>
          <w:bCs/>
          <w:lang w:val="kk-KZ"/>
        </w:rPr>
        <w:t xml:space="preserve"> </w:t>
      </w:r>
      <w:r>
        <w:rPr>
          <w:b/>
          <w:bCs/>
          <w:lang w:val="kk-KZ"/>
        </w:rPr>
        <w:t>«</w:t>
      </w:r>
      <w:r w:rsidR="000D7D72">
        <w:rPr>
          <w:b/>
        </w:rPr>
        <w:t>Сохраним природу родного края</w:t>
      </w:r>
      <w:r>
        <w:rPr>
          <w:b/>
          <w:bCs/>
        </w:rPr>
        <w:t>»</w:t>
      </w:r>
      <w:r w:rsidRPr="00F13181">
        <w:rPr>
          <w:bCs/>
          <w:lang w:val="kk-KZ"/>
        </w:rPr>
        <w:t xml:space="preserve"> пройдет </w:t>
      </w:r>
      <w:r>
        <w:rPr>
          <w:bCs/>
          <w:lang w:val="kk-KZ"/>
        </w:rPr>
        <w:t xml:space="preserve">с </w:t>
      </w:r>
      <w:r w:rsidR="008E0CE7">
        <w:rPr>
          <w:bCs/>
          <w:lang w:val="kk-KZ"/>
        </w:rPr>
        <w:t>2</w:t>
      </w:r>
      <w:r>
        <w:rPr>
          <w:bCs/>
          <w:lang w:val="kk-KZ"/>
        </w:rPr>
        <w:t xml:space="preserve"> ма</w:t>
      </w:r>
      <w:r w:rsidR="000D7D72">
        <w:rPr>
          <w:bCs/>
          <w:lang w:val="kk-KZ"/>
        </w:rPr>
        <w:t>я</w:t>
      </w:r>
      <w:r>
        <w:rPr>
          <w:bCs/>
          <w:lang w:val="kk-KZ"/>
        </w:rPr>
        <w:t xml:space="preserve"> по 2</w:t>
      </w:r>
      <w:r w:rsidR="008E0CE7">
        <w:rPr>
          <w:bCs/>
          <w:lang w:val="kk-KZ"/>
        </w:rPr>
        <w:t>7</w:t>
      </w:r>
      <w:r>
        <w:rPr>
          <w:bCs/>
          <w:lang w:val="kk-KZ"/>
        </w:rPr>
        <w:t xml:space="preserve"> мая 202</w:t>
      </w:r>
      <w:r w:rsidR="008E0CE7">
        <w:rPr>
          <w:bCs/>
          <w:lang w:val="kk-KZ"/>
        </w:rPr>
        <w:t>2</w:t>
      </w:r>
      <w:r>
        <w:rPr>
          <w:bCs/>
          <w:lang w:val="kk-KZ"/>
        </w:rPr>
        <w:t xml:space="preserve"> года.</w:t>
      </w:r>
    </w:p>
    <w:p w:rsidR="00570E7C" w:rsidRPr="00F13181" w:rsidRDefault="00570E7C" w:rsidP="00570E7C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436B59">
        <w:rPr>
          <w:bCs/>
          <w:shd w:val="clear" w:color="auto" w:fill="FFFFFF" w:themeFill="background1"/>
          <w:lang w:val="kk-KZ"/>
        </w:rPr>
        <w:t xml:space="preserve">Финальный этап определения и награждения победителей состоится </w:t>
      </w:r>
      <w:r w:rsidR="008E0CE7">
        <w:rPr>
          <w:bCs/>
          <w:shd w:val="clear" w:color="auto" w:fill="FFFFFF" w:themeFill="background1"/>
          <w:lang w:val="kk-KZ"/>
        </w:rPr>
        <w:t>6</w:t>
      </w:r>
      <w:r>
        <w:rPr>
          <w:bCs/>
          <w:shd w:val="clear" w:color="auto" w:fill="FFFFFF" w:themeFill="background1"/>
          <w:lang w:val="kk-KZ"/>
        </w:rPr>
        <w:t xml:space="preserve"> июня</w:t>
      </w:r>
      <w:r w:rsidRPr="00436B59">
        <w:rPr>
          <w:bCs/>
          <w:shd w:val="clear" w:color="auto" w:fill="FFFFFF" w:themeFill="background1"/>
          <w:lang w:val="kk-KZ"/>
        </w:rPr>
        <w:t xml:space="preserve"> 202</w:t>
      </w:r>
      <w:r w:rsidR="008E0CE7">
        <w:rPr>
          <w:bCs/>
          <w:shd w:val="clear" w:color="auto" w:fill="FFFFFF" w:themeFill="background1"/>
          <w:lang w:val="kk-KZ"/>
        </w:rPr>
        <w:t>2</w:t>
      </w:r>
      <w:r w:rsidRPr="00436B59">
        <w:rPr>
          <w:bCs/>
          <w:shd w:val="clear" w:color="auto" w:fill="FFFFFF" w:themeFill="background1"/>
          <w:lang w:val="kk-KZ"/>
        </w:rPr>
        <w:t xml:space="preserve"> года.</w:t>
      </w:r>
    </w:p>
    <w:p w:rsidR="00570E7C" w:rsidRPr="00F13181" w:rsidRDefault="00570E7C" w:rsidP="00570E7C">
      <w:pPr>
        <w:pStyle w:val="3"/>
        <w:shd w:val="clear" w:color="auto" w:fill="FFFFFF"/>
        <w:jc w:val="both"/>
        <w:rPr>
          <w:bCs/>
          <w:lang w:val="kk-KZ"/>
        </w:rPr>
      </w:pPr>
    </w:p>
    <w:p w:rsidR="00570E7C" w:rsidRPr="00A44DFF" w:rsidRDefault="00570E7C" w:rsidP="00BB7B29">
      <w:pPr>
        <w:pStyle w:val="3"/>
        <w:numPr>
          <w:ilvl w:val="1"/>
          <w:numId w:val="1"/>
        </w:numPr>
        <w:shd w:val="clear" w:color="auto" w:fill="FFFFFF"/>
        <w:jc w:val="center"/>
        <w:rPr>
          <w:b/>
          <w:lang w:val="kk-KZ"/>
        </w:rPr>
      </w:pPr>
      <w:r>
        <w:rPr>
          <w:b/>
          <w:lang w:val="kk-KZ"/>
        </w:rPr>
        <w:t>Конкурс</w:t>
      </w:r>
      <w:r w:rsidRPr="00A44DFF">
        <w:rPr>
          <w:b/>
          <w:lang w:val="kk-KZ"/>
        </w:rPr>
        <w:t xml:space="preserve"> «</w:t>
      </w:r>
      <w:r w:rsidR="000D7D72">
        <w:rPr>
          <w:b/>
        </w:rPr>
        <w:t>Сохраним природу родного края</w:t>
      </w:r>
      <w:r w:rsidRPr="00A44DFF">
        <w:rPr>
          <w:b/>
          <w:lang w:val="kk-KZ"/>
        </w:rPr>
        <w:t xml:space="preserve">» </w:t>
      </w:r>
    </w:p>
    <w:p w:rsidR="00570E7C" w:rsidRPr="00A44DFF" w:rsidRDefault="00570E7C" w:rsidP="00570E7C">
      <w:pPr>
        <w:pStyle w:val="3"/>
        <w:shd w:val="clear" w:color="auto" w:fill="FFFFFF"/>
        <w:ind w:left="720"/>
        <w:jc w:val="center"/>
        <w:rPr>
          <w:b/>
          <w:i/>
          <w:lang w:val="kk-KZ"/>
        </w:rPr>
      </w:pPr>
      <w:r w:rsidRPr="00A44DFF">
        <w:rPr>
          <w:b/>
          <w:lang w:val="kk-KZ"/>
        </w:rPr>
        <w:t xml:space="preserve"> проводится  по  </w:t>
      </w:r>
      <w:r w:rsidR="000D7D72">
        <w:rPr>
          <w:b/>
          <w:lang w:val="kk-KZ"/>
        </w:rPr>
        <w:t>номи</w:t>
      </w:r>
      <w:r w:rsidRPr="00A44DFF">
        <w:rPr>
          <w:b/>
          <w:lang w:val="kk-KZ"/>
        </w:rPr>
        <w:t>наци</w:t>
      </w:r>
      <w:r w:rsidR="000D7D72">
        <w:rPr>
          <w:b/>
          <w:lang w:val="kk-KZ"/>
        </w:rPr>
        <w:t>и</w:t>
      </w:r>
      <w:r>
        <w:rPr>
          <w:b/>
          <w:lang w:val="kk-KZ"/>
        </w:rPr>
        <w:t>:</w:t>
      </w:r>
    </w:p>
    <w:p w:rsidR="00570E7C" w:rsidRPr="00F13181" w:rsidRDefault="00570E7C" w:rsidP="00570E7C">
      <w:pPr>
        <w:pStyle w:val="3"/>
        <w:shd w:val="clear" w:color="auto" w:fill="FFFFFF"/>
        <w:ind w:firstLine="426"/>
        <w:jc w:val="center"/>
        <w:rPr>
          <w:b/>
          <w:i/>
          <w:u w:val="single"/>
          <w:lang w:val="kk-KZ"/>
        </w:rPr>
      </w:pPr>
    </w:p>
    <w:p w:rsidR="00570E7C" w:rsidRPr="00F13181" w:rsidRDefault="00570E7C" w:rsidP="00711FE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lang w:val="kk-KZ"/>
        </w:rPr>
      </w:pPr>
      <w:r w:rsidRPr="00F13181">
        <w:rPr>
          <w:rFonts w:ascii="Times New Roman" w:hAnsi="Times New Roman" w:cs="Times New Roman"/>
          <w:bCs/>
          <w:sz w:val="24"/>
          <w:lang w:val="kk-KZ"/>
        </w:rPr>
        <w:t>Изобразительное искусство (рисунки, этюды).</w:t>
      </w:r>
    </w:p>
    <w:p w:rsidR="00570E7C" w:rsidRPr="00547EC8" w:rsidRDefault="00570E7C" w:rsidP="00570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kk-KZ"/>
        </w:rPr>
      </w:pPr>
      <w:r w:rsidRPr="00547EC8">
        <w:rPr>
          <w:rFonts w:ascii="Times New Roman" w:hAnsi="Times New Roman" w:cs="Times New Roman"/>
          <w:bCs/>
          <w:sz w:val="24"/>
          <w:lang w:val="kk-KZ"/>
        </w:rPr>
        <w:t>Условия оценки: соответствие заданной теме, специфика плана и уровень художественной производительности.</w:t>
      </w:r>
    </w:p>
    <w:p w:rsidR="00570E7C" w:rsidRPr="00547EC8" w:rsidRDefault="00570E7C" w:rsidP="00570E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70E7C" w:rsidRPr="00547EC8" w:rsidRDefault="00570E7C" w:rsidP="00570E7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570E7C" w:rsidRPr="00F13181" w:rsidRDefault="00570E7C" w:rsidP="00570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  <w:r w:rsidRPr="00F13181">
        <w:rPr>
          <w:rFonts w:ascii="Times New Roman" w:hAnsi="Times New Roman" w:cs="Times New Roman"/>
          <w:b/>
          <w:i/>
          <w:sz w:val="24"/>
          <w:u w:val="single"/>
          <w:lang w:val="kk-KZ"/>
        </w:rPr>
        <w:t>4.1. Участники конкурса</w:t>
      </w:r>
    </w:p>
    <w:p w:rsidR="00570E7C" w:rsidRPr="00F13181" w:rsidRDefault="00570E7C" w:rsidP="00570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</w:p>
    <w:p w:rsidR="00570E7C" w:rsidRPr="00BB7B29" w:rsidRDefault="00BB7B29" w:rsidP="00BB7B2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1. </w:t>
      </w:r>
      <w:r w:rsidR="00570E7C" w:rsidRPr="00BB7B29">
        <w:rPr>
          <w:rFonts w:ascii="Times New Roman" w:hAnsi="Times New Roman" w:cs="Times New Roman"/>
          <w:sz w:val="24"/>
          <w:lang w:val="kk-KZ"/>
        </w:rPr>
        <w:t xml:space="preserve">В номинации конкурса фестиваля </w:t>
      </w:r>
      <w:r w:rsidR="00570E7C" w:rsidRPr="00BB7B29">
        <w:rPr>
          <w:rFonts w:ascii="Times New Roman" w:hAnsi="Times New Roman" w:cs="Times New Roman"/>
          <w:b/>
          <w:sz w:val="24"/>
          <w:lang w:val="kk-KZ"/>
        </w:rPr>
        <w:t>«</w:t>
      </w:r>
      <w:r w:rsidR="000D7D72" w:rsidRPr="00BB7B29">
        <w:rPr>
          <w:rFonts w:ascii="Times New Roman" w:hAnsi="Times New Roman" w:cs="Times New Roman"/>
          <w:b/>
          <w:sz w:val="24"/>
          <w:szCs w:val="24"/>
        </w:rPr>
        <w:t>Сохраним природу родного края</w:t>
      </w:r>
      <w:r w:rsidR="00570E7C" w:rsidRPr="00BB7B29">
        <w:rPr>
          <w:rFonts w:ascii="Times New Roman" w:hAnsi="Times New Roman" w:cs="Times New Roman"/>
          <w:sz w:val="24"/>
          <w:lang w:val="kk-KZ"/>
        </w:rPr>
        <w:t xml:space="preserve">» могут принять участие все желающие от 9-17 лет. </w:t>
      </w:r>
    </w:p>
    <w:p w:rsidR="00570E7C" w:rsidRPr="00BB7B29" w:rsidRDefault="00BB7B29" w:rsidP="00BB7B29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2. </w:t>
      </w:r>
      <w:r w:rsidR="00570E7C" w:rsidRPr="00BB7B29">
        <w:rPr>
          <w:rFonts w:ascii="Times New Roman" w:hAnsi="Times New Roman" w:cs="Times New Roman"/>
          <w:sz w:val="24"/>
          <w:lang w:val="kk-KZ"/>
        </w:rPr>
        <w:t>Оценка работ осуществляется в трех возрастных категориях: 9-11лет, 12-15</w:t>
      </w:r>
      <w:r w:rsidR="008E0CE7">
        <w:rPr>
          <w:rFonts w:ascii="Times New Roman" w:hAnsi="Times New Roman" w:cs="Times New Roman"/>
          <w:sz w:val="24"/>
          <w:lang w:val="kk-KZ"/>
        </w:rPr>
        <w:t xml:space="preserve"> </w:t>
      </w:r>
      <w:r w:rsidR="00570E7C" w:rsidRPr="00BB7B29">
        <w:rPr>
          <w:rFonts w:ascii="Times New Roman" w:hAnsi="Times New Roman" w:cs="Times New Roman"/>
          <w:sz w:val="24"/>
          <w:lang w:val="kk-KZ"/>
        </w:rPr>
        <w:t>лет,</w:t>
      </w:r>
      <w:r w:rsidR="008E0CE7">
        <w:rPr>
          <w:rFonts w:ascii="Times New Roman" w:hAnsi="Times New Roman" w:cs="Times New Roman"/>
          <w:sz w:val="24"/>
          <w:lang w:val="kk-KZ"/>
        </w:rPr>
        <w:t xml:space="preserve"> </w:t>
      </w:r>
      <w:r w:rsidR="00570E7C" w:rsidRPr="00BB7B29">
        <w:rPr>
          <w:rFonts w:ascii="Times New Roman" w:hAnsi="Times New Roman" w:cs="Times New Roman"/>
          <w:sz w:val="24"/>
          <w:lang w:val="kk-KZ"/>
        </w:rPr>
        <w:t xml:space="preserve">16-17 лет, </w:t>
      </w:r>
    </w:p>
    <w:p w:rsidR="00570E7C" w:rsidRPr="00BB7B29" w:rsidRDefault="00BB7B29" w:rsidP="00BB7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3. </w:t>
      </w:r>
      <w:r w:rsidR="00570E7C" w:rsidRPr="00BB7B29">
        <w:rPr>
          <w:rFonts w:ascii="Times New Roman" w:hAnsi="Times New Roman" w:cs="Times New Roman"/>
          <w:sz w:val="24"/>
          <w:lang w:val="kk-KZ"/>
        </w:rPr>
        <w:t>На конкурс могут быть представлены индивидуальные и коллективные работы.</w:t>
      </w:r>
    </w:p>
    <w:p w:rsidR="00570E7C" w:rsidRPr="00BB7B29" w:rsidRDefault="00BB7B29" w:rsidP="00BB7B2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570E7C" w:rsidRPr="00BB7B29">
        <w:rPr>
          <w:rFonts w:ascii="Times New Roman" w:hAnsi="Times New Roman" w:cs="Times New Roman"/>
          <w:sz w:val="24"/>
        </w:rPr>
        <w:t>От каждого участника или коллектива не принимается более одной работы по каждой номинации.</w:t>
      </w:r>
    </w:p>
    <w:p w:rsidR="00570E7C" w:rsidRPr="00711FEF" w:rsidRDefault="00570E7C" w:rsidP="00711FEF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</w:pPr>
      <w:r w:rsidRPr="00711FEF"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  <w:t>. Содержание работы</w:t>
      </w:r>
    </w:p>
    <w:p w:rsidR="00570E7C" w:rsidRPr="00F13181" w:rsidRDefault="00570E7C" w:rsidP="00570E7C">
      <w:pPr>
        <w:shd w:val="clear" w:color="auto" w:fill="FFFFFF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i/>
          <w:sz w:val="24"/>
          <w:u w:val="single"/>
          <w:lang w:val="kk-KZ"/>
        </w:rPr>
      </w:pPr>
    </w:p>
    <w:p w:rsidR="00570E7C" w:rsidRPr="00711FEF" w:rsidRDefault="00BB7B29" w:rsidP="00BB7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5. </w:t>
      </w:r>
      <w:r w:rsidR="00570E7C" w:rsidRPr="00711FEF">
        <w:rPr>
          <w:rFonts w:ascii="Times New Roman" w:hAnsi="Times New Roman" w:cs="Times New Roman"/>
          <w:sz w:val="24"/>
          <w:lang w:val="kk-KZ"/>
        </w:rPr>
        <w:t xml:space="preserve">Через творческие работы участники выражают свое отношение к вопросам охраны природы. Работы </w:t>
      </w:r>
      <w:r w:rsidR="000D7D72" w:rsidRPr="00711FEF">
        <w:rPr>
          <w:rFonts w:ascii="Times New Roman" w:hAnsi="Times New Roman" w:cs="Times New Roman"/>
          <w:sz w:val="24"/>
          <w:lang w:val="kk-KZ"/>
        </w:rPr>
        <w:t>должны</w:t>
      </w:r>
      <w:r w:rsidR="00570E7C" w:rsidRPr="00711FEF">
        <w:rPr>
          <w:rFonts w:ascii="Times New Roman" w:hAnsi="Times New Roman" w:cs="Times New Roman"/>
          <w:sz w:val="24"/>
          <w:lang w:val="kk-KZ"/>
        </w:rPr>
        <w:t xml:space="preserve"> отра</w:t>
      </w:r>
      <w:r w:rsidR="000D7D72" w:rsidRPr="00711FEF">
        <w:rPr>
          <w:rFonts w:ascii="Times New Roman" w:hAnsi="Times New Roman" w:cs="Times New Roman"/>
          <w:sz w:val="24"/>
          <w:lang w:val="kk-KZ"/>
        </w:rPr>
        <w:t>жать</w:t>
      </w:r>
      <w:r w:rsidR="00570E7C" w:rsidRPr="00711FEF">
        <w:rPr>
          <w:rFonts w:ascii="Times New Roman" w:hAnsi="Times New Roman" w:cs="Times New Roman"/>
          <w:sz w:val="24"/>
          <w:lang w:val="kk-KZ"/>
        </w:rPr>
        <w:t xml:space="preserve"> характерные для </w:t>
      </w:r>
      <w:r w:rsidR="000D7D72" w:rsidRPr="00711FEF">
        <w:rPr>
          <w:rFonts w:ascii="Times New Roman" w:hAnsi="Times New Roman" w:cs="Times New Roman"/>
          <w:sz w:val="24"/>
          <w:lang w:val="kk-KZ"/>
        </w:rPr>
        <w:t>определенного региона</w:t>
      </w:r>
      <w:r w:rsidR="00570E7C" w:rsidRPr="00711FEF">
        <w:rPr>
          <w:rFonts w:ascii="Times New Roman" w:hAnsi="Times New Roman" w:cs="Times New Roman"/>
          <w:sz w:val="24"/>
          <w:lang w:val="kk-KZ"/>
        </w:rPr>
        <w:t xml:space="preserve"> ландшафты, животные и растения.</w:t>
      </w:r>
    </w:p>
    <w:p w:rsidR="00570E7C" w:rsidRPr="004D5A40" w:rsidRDefault="004D5A40" w:rsidP="00BB7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6.  </w:t>
      </w:r>
      <w:r w:rsidR="00570E7C" w:rsidRPr="004D5A40">
        <w:rPr>
          <w:rFonts w:ascii="Times New Roman" w:hAnsi="Times New Roman" w:cs="Times New Roman"/>
          <w:sz w:val="24"/>
          <w:lang w:val="kk-KZ"/>
        </w:rPr>
        <w:t>В творческом конкурсе оценивается искусство молодых художников передать тему. Формат изображения не ниже А-4, приветствуется полное оформление произведения искусства.</w:t>
      </w:r>
    </w:p>
    <w:p w:rsidR="00570E7C" w:rsidRDefault="004D5A40" w:rsidP="00BB7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4D5A40">
        <w:rPr>
          <w:rFonts w:ascii="Times New Roman" w:hAnsi="Times New Roman" w:cs="Times New Roman"/>
          <w:sz w:val="24"/>
          <w:lang w:val="kk-KZ"/>
        </w:rPr>
        <w:t xml:space="preserve">7. </w:t>
      </w:r>
      <w:r w:rsidR="00570E7C" w:rsidRPr="004D5A40">
        <w:rPr>
          <w:rFonts w:ascii="Times New Roman" w:hAnsi="Times New Roman" w:cs="Times New Roman"/>
          <w:sz w:val="24"/>
          <w:lang w:val="kk-KZ"/>
        </w:rPr>
        <w:t>Маркировка работы:</w:t>
      </w:r>
      <w:r w:rsidR="000D7D72" w:rsidRPr="004D5A4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570E7C" w:rsidRPr="004D5A40">
        <w:rPr>
          <w:rFonts w:ascii="Times New Roman" w:hAnsi="Times New Roman" w:cs="Times New Roman"/>
          <w:sz w:val="24"/>
          <w:lang w:val="kk-KZ"/>
        </w:rPr>
        <w:t>В работах должно быть четко указано название работы (обязательно компьютерного типа), ФИО участника, дата рождения, домашний адрес, номер телефона, название области, района, города (села), наклейки в правом углу должны быть плотно прикреплены.</w:t>
      </w:r>
    </w:p>
    <w:p w:rsidR="004D5A40" w:rsidRPr="004D5A40" w:rsidRDefault="004D5A40" w:rsidP="004D5A40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lang w:val="kk-KZ"/>
        </w:rPr>
      </w:pPr>
    </w:p>
    <w:p w:rsidR="00570E7C" w:rsidRPr="00F13181" w:rsidRDefault="00570E7C" w:rsidP="004D5A40">
      <w:pPr>
        <w:pStyle w:val="a4"/>
        <w:numPr>
          <w:ilvl w:val="1"/>
          <w:numId w:val="14"/>
        </w:numPr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 w:rsidRPr="00F1318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. Порядок приема конкурсных работ</w:t>
      </w:r>
      <w:r w:rsidR="00547EC8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 </w:t>
      </w:r>
      <w:r w:rsidRPr="00F1318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(онлайн)</w:t>
      </w:r>
    </w:p>
    <w:p w:rsidR="00570E7C" w:rsidRPr="00A44DFF" w:rsidRDefault="00570E7C" w:rsidP="00570E7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0D7D72" w:rsidRDefault="00570E7C" w:rsidP="00BB7B2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D5A40">
        <w:rPr>
          <w:rFonts w:ascii="Times New Roman" w:hAnsi="Times New Roman" w:cs="Times New Roman"/>
          <w:iCs/>
          <w:sz w:val="24"/>
          <w:szCs w:val="24"/>
          <w:lang w:val="kk-KZ"/>
        </w:rPr>
        <w:t>Порядок приема работ:</w:t>
      </w:r>
      <w:r w:rsidRPr="004D5A40">
        <w:rPr>
          <w:rFonts w:ascii="Times New Roman" w:hAnsi="Times New Roman" w:cs="Times New Roman"/>
          <w:sz w:val="24"/>
          <w:szCs w:val="24"/>
        </w:rPr>
        <w:t xml:space="preserve"> </w:t>
      </w:r>
      <w:r w:rsidR="000D7D72" w:rsidRPr="004D5A40">
        <w:rPr>
          <w:rFonts w:ascii="Times New Roman" w:hAnsi="Times New Roman" w:cs="Times New Roman"/>
          <w:iCs/>
          <w:sz w:val="24"/>
          <w:szCs w:val="24"/>
          <w:lang w:val="kk-KZ"/>
        </w:rPr>
        <w:t>Работы должны быть сданы в первичные профсоюзные организации</w:t>
      </w:r>
      <w:r w:rsidR="004D5A40" w:rsidRPr="004D5A4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0D7D72" w:rsidRPr="004D5A4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(название работы должно быть четко указано, должно быть напечатано, на компьютере, полное имя участника, дата рождения, адрес, номер телефона, регион, район, название села, </w:t>
      </w:r>
      <w:r w:rsidR="000D7D72" w:rsidRPr="004D5A40">
        <w:rPr>
          <w:rFonts w:ascii="Times New Roman" w:hAnsi="Times New Roman" w:cs="Times New Roman"/>
          <w:iCs/>
          <w:sz w:val="24"/>
          <w:szCs w:val="24"/>
        </w:rPr>
        <w:t>домашний адрес</w:t>
      </w:r>
      <w:r w:rsidR="000D7D72" w:rsidRPr="004D5A4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). Наклейка в углу должны быть плотно прикреплены. </w:t>
      </w:r>
    </w:p>
    <w:p w:rsidR="00547EC8" w:rsidRDefault="00547EC8" w:rsidP="00BB7B2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Первичные профсоюзные организации проводят первичную оценку работ и направляют Организаторам лучшие работы.</w:t>
      </w:r>
    </w:p>
    <w:p w:rsidR="00547EC8" w:rsidRDefault="00547EC8" w:rsidP="00BB7B2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Все работы, кроме работ победителей, остаются в первичных профсоюзных организациях, для организации выставок и размещения в музеях природы.</w:t>
      </w:r>
    </w:p>
    <w:p w:rsidR="00547EC8" w:rsidRPr="004D5A40" w:rsidRDefault="00547EC8" w:rsidP="00BB7B2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Работы победетелей направляются Организаторам для организации выставки в Федерации ФПРК.</w:t>
      </w:r>
    </w:p>
    <w:p w:rsidR="00570E7C" w:rsidRPr="004D5A40" w:rsidRDefault="00570E7C" w:rsidP="00BB7B2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D5A40">
        <w:rPr>
          <w:rFonts w:ascii="Times New Roman" w:hAnsi="Times New Roman" w:cs="Times New Roman"/>
          <w:iCs/>
          <w:sz w:val="24"/>
          <w:szCs w:val="24"/>
          <w:lang w:val="kk-KZ"/>
        </w:rPr>
        <w:t>Организаторы имеют право публиковать представленные на конкурс работы в прессе, интернет-изданиях, а также использовать их на выставках, в том числе международного уровня, со ссылкой на авторские права участников фестиваля.</w:t>
      </w:r>
    </w:p>
    <w:p w:rsidR="00570E7C" w:rsidRPr="00F13181" w:rsidRDefault="00570E7C" w:rsidP="004D5A4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F13181">
        <w:rPr>
          <w:rFonts w:ascii="Times New Roman" w:hAnsi="Times New Roman" w:cs="Times New Roman"/>
          <w:sz w:val="24"/>
          <w:szCs w:val="24"/>
          <w:lang w:val="kk-KZ"/>
        </w:rPr>
        <w:t>Оценка работ проводится по 3-м возрастным категориям: 9-11 лет,12-15 лет,16-17лет.</w:t>
      </w:r>
    </w:p>
    <w:p w:rsidR="00570E7C" w:rsidRPr="00F13181" w:rsidRDefault="00570E7C" w:rsidP="00BB7B2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F13181">
        <w:rPr>
          <w:rFonts w:ascii="Times New Roman" w:hAnsi="Times New Roman" w:cs="Times New Roman"/>
          <w:iCs/>
          <w:sz w:val="24"/>
          <w:szCs w:val="24"/>
          <w:lang w:val="kk-KZ"/>
        </w:rPr>
        <w:t>Организаторы вправе изменить даты приема работ, определения и награждения победителей.</w:t>
      </w:r>
    </w:p>
    <w:p w:rsidR="00570E7C" w:rsidRPr="00F13181" w:rsidRDefault="00570E7C" w:rsidP="00570E7C">
      <w:pPr>
        <w:pStyle w:val="a6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F13181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E7C" w:rsidRPr="00F13181" w:rsidRDefault="00570E7C" w:rsidP="00570E7C">
      <w:pPr>
        <w:pStyle w:val="a6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F13181">
        <w:rPr>
          <w:rStyle w:val="a3"/>
          <w:rFonts w:ascii="Times New Roman" w:hAnsi="Times New Roman" w:cs="Times New Roman"/>
          <w:i/>
          <w:sz w:val="24"/>
          <w:szCs w:val="24"/>
          <w:u w:val="single"/>
          <w:lang w:val="kk-KZ"/>
        </w:rPr>
        <w:t>5.Награждение</w:t>
      </w:r>
    </w:p>
    <w:p w:rsidR="00570E7C" w:rsidRPr="00F13181" w:rsidRDefault="00570E7C" w:rsidP="00570E7C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570E7C" w:rsidRPr="00F13181" w:rsidRDefault="00570E7C" w:rsidP="00570E7C">
      <w:pPr>
        <w:pStyle w:val="3"/>
        <w:shd w:val="clear" w:color="auto" w:fill="FFFFFF"/>
        <w:ind w:firstLine="567"/>
        <w:jc w:val="both"/>
        <w:rPr>
          <w:lang w:val="kk-KZ"/>
        </w:rPr>
      </w:pPr>
      <w:r w:rsidRPr="00F13181">
        <w:rPr>
          <w:lang w:val="kk-KZ"/>
        </w:rPr>
        <w:t xml:space="preserve">Победители </w:t>
      </w:r>
      <w:r>
        <w:rPr>
          <w:lang w:val="kk-KZ"/>
        </w:rPr>
        <w:t>конкурса «</w:t>
      </w:r>
      <w:r w:rsidR="000D7D72" w:rsidRPr="000D7D72">
        <w:rPr>
          <w:b/>
        </w:rPr>
        <w:t>Сохраним природу родного края</w:t>
      </w:r>
      <w:r>
        <w:rPr>
          <w:b/>
          <w:lang w:val="kk-KZ"/>
        </w:rPr>
        <w:t xml:space="preserve">» </w:t>
      </w:r>
      <w:r w:rsidRPr="00F13181">
        <w:rPr>
          <w:lang w:val="kk-KZ"/>
        </w:rPr>
        <w:t>будут награждены дипломами и ценными подарками. Спонсоры, другие организации и частные лица могут вручить призы победителям или отдельным участникам фестиваля от их имени.</w:t>
      </w:r>
    </w:p>
    <w:p w:rsidR="00570E7C" w:rsidRPr="00F13181" w:rsidRDefault="00570E7C" w:rsidP="00570E7C">
      <w:pPr>
        <w:pStyle w:val="3"/>
        <w:shd w:val="clear" w:color="auto" w:fill="FFFFFF"/>
        <w:ind w:firstLine="567"/>
        <w:jc w:val="both"/>
        <w:rPr>
          <w:lang w:val="kk-KZ"/>
        </w:rPr>
      </w:pPr>
      <w:r w:rsidRPr="00F13181">
        <w:rPr>
          <w:lang w:val="kk-KZ"/>
        </w:rPr>
        <w:t xml:space="preserve">В целях широкого освещения всех событий </w:t>
      </w:r>
      <w:r w:rsidR="000D7D72">
        <w:rPr>
          <w:lang w:val="kk-KZ"/>
        </w:rPr>
        <w:t>конкурса</w:t>
      </w:r>
      <w:r w:rsidRPr="00F13181">
        <w:rPr>
          <w:lang w:val="kk-KZ"/>
        </w:rPr>
        <w:t xml:space="preserve"> информация б</w:t>
      </w:r>
      <w:r w:rsidR="000D7D72">
        <w:rPr>
          <w:lang w:val="kk-KZ"/>
        </w:rPr>
        <w:t>удет</w:t>
      </w:r>
      <w:r w:rsidRPr="00F13181">
        <w:rPr>
          <w:lang w:val="kk-KZ"/>
        </w:rPr>
        <w:t xml:space="preserve"> предоставлена</w:t>
      </w:r>
      <w:r w:rsidR="000D7D72">
        <w:rPr>
          <w:lang w:val="kk-KZ"/>
        </w:rPr>
        <w:t xml:space="preserve"> в</w:t>
      </w:r>
      <w:r w:rsidRPr="00F13181">
        <w:rPr>
          <w:lang w:val="kk-KZ"/>
        </w:rPr>
        <w:t xml:space="preserve"> ​​СМИ и </w:t>
      </w:r>
      <w:r w:rsidR="000D7D72">
        <w:rPr>
          <w:lang w:val="kk-KZ"/>
        </w:rPr>
        <w:t>Фейсбуке</w:t>
      </w:r>
      <w:r w:rsidRPr="00F13181">
        <w:rPr>
          <w:lang w:val="kk-KZ"/>
        </w:rPr>
        <w:t>.</w:t>
      </w:r>
    </w:p>
    <w:p w:rsidR="00570E7C" w:rsidRDefault="00570E7C" w:rsidP="00570E7C">
      <w:pPr>
        <w:pStyle w:val="3"/>
        <w:shd w:val="clear" w:color="auto" w:fill="FFFFFF"/>
        <w:rPr>
          <w:b/>
          <w:i/>
          <w:lang w:val="kk-KZ"/>
        </w:rPr>
      </w:pPr>
    </w:p>
    <w:p w:rsidR="00570E7C" w:rsidRPr="00F13181" w:rsidRDefault="00570E7C" w:rsidP="00570E7C">
      <w:pPr>
        <w:pStyle w:val="3"/>
        <w:shd w:val="clear" w:color="auto" w:fill="FFFFFF"/>
        <w:rPr>
          <w:i/>
          <w:lang w:val="kk-KZ"/>
        </w:rPr>
      </w:pPr>
      <w:r w:rsidRPr="00F13181">
        <w:rPr>
          <w:b/>
          <w:i/>
          <w:lang w:val="kk-KZ"/>
        </w:rPr>
        <w:t>За дополнительной информацией обращайтесь по адресу</w:t>
      </w:r>
      <w:r w:rsidRPr="00F13181">
        <w:rPr>
          <w:i/>
          <w:lang w:val="kk-KZ"/>
        </w:rPr>
        <w:t xml:space="preserve">: </w:t>
      </w:r>
    </w:p>
    <w:tbl>
      <w:tblPr>
        <w:tblpPr w:leftFromText="180" w:rightFromText="180" w:vertAnchor="text" w:horzAnchor="margin" w:tblpY="98"/>
        <w:tblW w:w="56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52"/>
      </w:tblGrid>
      <w:tr w:rsidR="00570E7C" w:rsidRPr="004D312E" w:rsidTr="00CC3A94">
        <w:trPr>
          <w:trHeight w:val="3248"/>
        </w:trPr>
        <w:tc>
          <w:tcPr>
            <w:tcW w:w="5652" w:type="dxa"/>
            <w:shd w:val="clear" w:color="auto" w:fill="auto"/>
          </w:tcPr>
          <w:p w:rsidR="00570E7C" w:rsidRPr="00570E7C" w:rsidRDefault="00570E7C" w:rsidP="00570E7C">
            <w:pPr>
              <w:pStyle w:val="a6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7C">
              <w:rPr>
                <w:rFonts w:ascii="Times New Roman" w:hAnsi="Times New Roman" w:cs="Times New Roman"/>
                <w:sz w:val="24"/>
                <w:szCs w:val="24"/>
              </w:rPr>
              <w:t>ОО «Отраслевой профсоюз работников лесного хозяйства и животного мира»</w:t>
            </w:r>
          </w:p>
          <w:p w:rsidR="00570E7C" w:rsidRPr="00570E7C" w:rsidRDefault="00570E7C" w:rsidP="00570E7C">
            <w:pPr>
              <w:pStyle w:val="a6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70E7C">
              <w:rPr>
                <w:rFonts w:ascii="Times New Roman" w:hAnsi="Times New Roman" w:cs="Times New Roman"/>
                <w:sz w:val="24"/>
                <w:szCs w:val="24"/>
              </w:rPr>
              <w:t>Тел:8 7017305955</w:t>
            </w:r>
          </w:p>
          <w:p w:rsidR="00570E7C" w:rsidRPr="00570E7C" w:rsidRDefault="00570E7C" w:rsidP="00570E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E7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Эл.почта: </w:t>
            </w:r>
            <w:r w:rsidRPr="00570E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lesprofkz</w:t>
            </w:r>
            <w:r w:rsidRPr="00570E7C">
              <w:rPr>
                <w:rFonts w:ascii="Times New Roman" w:hAnsi="Times New Roman"/>
                <w:bCs/>
                <w:sz w:val="24"/>
                <w:szCs w:val="24"/>
              </w:rPr>
              <w:t>2019@</w:t>
            </w:r>
            <w:r w:rsidRPr="00570E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70E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70E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570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70E7C" w:rsidRPr="00436B59" w:rsidRDefault="00570E7C" w:rsidP="00570E7C">
      <w:pPr>
        <w:pStyle w:val="3"/>
        <w:shd w:val="clear" w:color="auto" w:fill="FFFFFF"/>
        <w:rPr>
          <w:i/>
        </w:rPr>
      </w:pPr>
    </w:p>
    <w:p w:rsidR="00570E7C" w:rsidRPr="00F13181" w:rsidRDefault="00570E7C" w:rsidP="00570E7C">
      <w:pPr>
        <w:pStyle w:val="3"/>
        <w:shd w:val="clear" w:color="auto" w:fill="FFFFFF"/>
        <w:rPr>
          <w:i/>
          <w:sz w:val="28"/>
          <w:szCs w:val="28"/>
          <w:lang w:val="kk-KZ"/>
        </w:rPr>
      </w:pPr>
    </w:p>
    <w:p w:rsidR="00570E7C" w:rsidRDefault="00570E7C" w:rsidP="00570E7C">
      <w:pPr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570E7C" w:rsidRDefault="00570E7C" w:rsidP="00570E7C">
      <w:pPr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570E7C" w:rsidRDefault="00570E7C" w:rsidP="00570E7C">
      <w:pPr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570E7C" w:rsidRDefault="00570E7C" w:rsidP="00570E7C">
      <w:pPr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570E7C" w:rsidRDefault="00570E7C" w:rsidP="00570E7C">
      <w:pPr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570E7C" w:rsidRDefault="00570E7C" w:rsidP="00570E7C">
      <w:pPr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570E7C" w:rsidRPr="00F13181" w:rsidRDefault="00570E7C" w:rsidP="00570E7C">
      <w:pPr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70E7C" w:rsidRDefault="00570E7C" w:rsidP="004D312E">
      <w:pPr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70E7C" w:rsidRPr="00F13181" w:rsidRDefault="00570E7C" w:rsidP="004D312E">
      <w:pPr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570E7C" w:rsidRPr="00F13181" w:rsidSect="0093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9B8"/>
    <w:multiLevelType w:val="multilevel"/>
    <w:tmpl w:val="32100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B6185B"/>
    <w:multiLevelType w:val="multilevel"/>
    <w:tmpl w:val="2440E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513A92"/>
    <w:multiLevelType w:val="multilevel"/>
    <w:tmpl w:val="CC5443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BD313F7"/>
    <w:multiLevelType w:val="multilevel"/>
    <w:tmpl w:val="B7584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E5969D3"/>
    <w:multiLevelType w:val="multilevel"/>
    <w:tmpl w:val="0E10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6F1E37"/>
    <w:multiLevelType w:val="hybridMultilevel"/>
    <w:tmpl w:val="FB0828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2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E760D"/>
    <w:multiLevelType w:val="hybridMultilevel"/>
    <w:tmpl w:val="A2C04564"/>
    <w:lvl w:ilvl="0" w:tplc="736C8C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2D50"/>
    <w:multiLevelType w:val="multilevel"/>
    <w:tmpl w:val="38626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lang w:val="kk-KZ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8E560A7"/>
    <w:multiLevelType w:val="hybridMultilevel"/>
    <w:tmpl w:val="8286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0AE0"/>
    <w:multiLevelType w:val="hybridMultilevel"/>
    <w:tmpl w:val="A39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521C"/>
    <w:multiLevelType w:val="hybridMultilevel"/>
    <w:tmpl w:val="0A8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F5C97"/>
    <w:multiLevelType w:val="hybridMultilevel"/>
    <w:tmpl w:val="E4669B42"/>
    <w:lvl w:ilvl="0" w:tplc="99944A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14265ED"/>
    <w:multiLevelType w:val="multilevel"/>
    <w:tmpl w:val="292E2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F30505"/>
    <w:multiLevelType w:val="hybridMultilevel"/>
    <w:tmpl w:val="29D2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5F2D"/>
    <w:multiLevelType w:val="hybridMultilevel"/>
    <w:tmpl w:val="0A8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01D36"/>
    <w:multiLevelType w:val="hybridMultilevel"/>
    <w:tmpl w:val="C89CA26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65196">
    <w:abstractNumId w:val="3"/>
  </w:num>
  <w:num w:numId="2" w16cid:durableId="2054034128">
    <w:abstractNumId w:val="8"/>
  </w:num>
  <w:num w:numId="3" w16cid:durableId="1469978176">
    <w:abstractNumId w:val="12"/>
  </w:num>
  <w:num w:numId="4" w16cid:durableId="373045861">
    <w:abstractNumId w:val="7"/>
  </w:num>
  <w:num w:numId="5" w16cid:durableId="1669674280">
    <w:abstractNumId w:val="4"/>
  </w:num>
  <w:num w:numId="6" w16cid:durableId="991830527">
    <w:abstractNumId w:val="16"/>
  </w:num>
  <w:num w:numId="7" w16cid:durableId="1300765479">
    <w:abstractNumId w:val="10"/>
  </w:num>
  <w:num w:numId="8" w16cid:durableId="655648846">
    <w:abstractNumId w:val="13"/>
  </w:num>
  <w:num w:numId="9" w16cid:durableId="1279988414">
    <w:abstractNumId w:val="14"/>
  </w:num>
  <w:num w:numId="10" w16cid:durableId="2127961697">
    <w:abstractNumId w:val="15"/>
  </w:num>
  <w:num w:numId="11" w16cid:durableId="410853616">
    <w:abstractNumId w:val="2"/>
  </w:num>
  <w:num w:numId="12" w16cid:durableId="995230116">
    <w:abstractNumId w:val="11"/>
  </w:num>
  <w:num w:numId="13" w16cid:durableId="1954049975">
    <w:abstractNumId w:val="9"/>
  </w:num>
  <w:num w:numId="14" w16cid:durableId="611208827">
    <w:abstractNumId w:val="1"/>
  </w:num>
  <w:num w:numId="15" w16cid:durableId="939797199">
    <w:abstractNumId w:val="0"/>
  </w:num>
  <w:num w:numId="16" w16cid:durableId="1771313819">
    <w:abstractNumId w:val="6"/>
  </w:num>
  <w:num w:numId="17" w16cid:durableId="768425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F92"/>
    <w:rsid w:val="0000483F"/>
    <w:rsid w:val="000075F5"/>
    <w:rsid w:val="00021F92"/>
    <w:rsid w:val="00046FDD"/>
    <w:rsid w:val="000C2C6A"/>
    <w:rsid w:val="000D6D39"/>
    <w:rsid w:val="000D7D72"/>
    <w:rsid w:val="000E7334"/>
    <w:rsid w:val="00135A93"/>
    <w:rsid w:val="00135BF4"/>
    <w:rsid w:val="001606C9"/>
    <w:rsid w:val="001A436E"/>
    <w:rsid w:val="001A6636"/>
    <w:rsid w:val="001C3F8F"/>
    <w:rsid w:val="002426DE"/>
    <w:rsid w:val="00260BDE"/>
    <w:rsid w:val="00277FBA"/>
    <w:rsid w:val="00290D80"/>
    <w:rsid w:val="002A1082"/>
    <w:rsid w:val="00312A46"/>
    <w:rsid w:val="00331D08"/>
    <w:rsid w:val="00364516"/>
    <w:rsid w:val="003D00E0"/>
    <w:rsid w:val="003E078C"/>
    <w:rsid w:val="004271C0"/>
    <w:rsid w:val="0045033B"/>
    <w:rsid w:val="0048019B"/>
    <w:rsid w:val="004A0F62"/>
    <w:rsid w:val="004D12D0"/>
    <w:rsid w:val="004D312E"/>
    <w:rsid w:val="004D5A40"/>
    <w:rsid w:val="004E4761"/>
    <w:rsid w:val="00506303"/>
    <w:rsid w:val="00547EC8"/>
    <w:rsid w:val="00550740"/>
    <w:rsid w:val="0056706E"/>
    <w:rsid w:val="00570E7C"/>
    <w:rsid w:val="0058695C"/>
    <w:rsid w:val="005A1997"/>
    <w:rsid w:val="005A60A3"/>
    <w:rsid w:val="005E4061"/>
    <w:rsid w:val="005E6C4D"/>
    <w:rsid w:val="00634C19"/>
    <w:rsid w:val="00636E91"/>
    <w:rsid w:val="006A4C06"/>
    <w:rsid w:val="006B677C"/>
    <w:rsid w:val="00711FEF"/>
    <w:rsid w:val="00715BF4"/>
    <w:rsid w:val="007614F7"/>
    <w:rsid w:val="0076624D"/>
    <w:rsid w:val="00776BE2"/>
    <w:rsid w:val="00784B43"/>
    <w:rsid w:val="0078698B"/>
    <w:rsid w:val="00852A54"/>
    <w:rsid w:val="00864E3F"/>
    <w:rsid w:val="00870DFA"/>
    <w:rsid w:val="008D4CB8"/>
    <w:rsid w:val="008E0CE7"/>
    <w:rsid w:val="00924FEA"/>
    <w:rsid w:val="00937764"/>
    <w:rsid w:val="00943654"/>
    <w:rsid w:val="00946EF3"/>
    <w:rsid w:val="0096521B"/>
    <w:rsid w:val="009A4350"/>
    <w:rsid w:val="009C72B2"/>
    <w:rsid w:val="009D07E3"/>
    <w:rsid w:val="009D7FF9"/>
    <w:rsid w:val="009F3C22"/>
    <w:rsid w:val="00A14C1E"/>
    <w:rsid w:val="00A159E3"/>
    <w:rsid w:val="00A34360"/>
    <w:rsid w:val="00A36ED9"/>
    <w:rsid w:val="00A406EC"/>
    <w:rsid w:val="00A44DFF"/>
    <w:rsid w:val="00A570F8"/>
    <w:rsid w:val="00A77929"/>
    <w:rsid w:val="00A81B32"/>
    <w:rsid w:val="00A944B9"/>
    <w:rsid w:val="00AA5CBA"/>
    <w:rsid w:val="00AB3A4D"/>
    <w:rsid w:val="00AC25B5"/>
    <w:rsid w:val="00AC69C6"/>
    <w:rsid w:val="00AE04F7"/>
    <w:rsid w:val="00AE4333"/>
    <w:rsid w:val="00B40A4F"/>
    <w:rsid w:val="00B56C6F"/>
    <w:rsid w:val="00B82990"/>
    <w:rsid w:val="00B94CD2"/>
    <w:rsid w:val="00BB7B29"/>
    <w:rsid w:val="00BE1C71"/>
    <w:rsid w:val="00C174D3"/>
    <w:rsid w:val="00C270B1"/>
    <w:rsid w:val="00C33C8E"/>
    <w:rsid w:val="00C63A63"/>
    <w:rsid w:val="00CA0636"/>
    <w:rsid w:val="00CC3971"/>
    <w:rsid w:val="00CF1887"/>
    <w:rsid w:val="00D206EE"/>
    <w:rsid w:val="00D57E8D"/>
    <w:rsid w:val="00DA6C83"/>
    <w:rsid w:val="00DC4340"/>
    <w:rsid w:val="00DD3D6F"/>
    <w:rsid w:val="00E248BD"/>
    <w:rsid w:val="00E64546"/>
    <w:rsid w:val="00E64D1B"/>
    <w:rsid w:val="00E96B65"/>
    <w:rsid w:val="00F13181"/>
    <w:rsid w:val="00F15B01"/>
    <w:rsid w:val="00F256B7"/>
    <w:rsid w:val="00F5073C"/>
    <w:rsid w:val="00F64C04"/>
    <w:rsid w:val="00F83309"/>
    <w:rsid w:val="00FB7BDD"/>
    <w:rsid w:val="00FF3096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06C6-98A9-7440-B9F1-D9D28A8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9E3"/>
    <w:rPr>
      <w:b/>
      <w:bCs/>
    </w:rPr>
  </w:style>
  <w:style w:type="paragraph" w:styleId="a4">
    <w:name w:val="No Spacing"/>
    <w:link w:val="a5"/>
    <w:uiPriority w:val="1"/>
    <w:qFormat/>
    <w:rsid w:val="00021F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21F92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021F92"/>
    <w:rPr>
      <w:rFonts w:ascii="Calibri" w:eastAsia="Calibri" w:hAnsi="Calibri" w:cs="Times New Roman"/>
    </w:rPr>
  </w:style>
  <w:style w:type="character" w:styleId="a7">
    <w:name w:val="Emphasis"/>
    <w:qFormat/>
    <w:rsid w:val="00021F92"/>
    <w:rPr>
      <w:i/>
      <w:iCs/>
    </w:rPr>
  </w:style>
  <w:style w:type="paragraph" w:customStyle="1" w:styleId="3">
    <w:name w:val="Обычный (веб)3"/>
    <w:basedOn w:val="a"/>
    <w:rsid w:val="0002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21F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uiPriority w:val="99"/>
    <w:rsid w:val="00021F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3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11F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1FEF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4D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D365-B8E5-4813-9676-BA4A4CD9DC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Assylkhan</dc:creator>
  <cp:lastModifiedBy>Гость</cp:lastModifiedBy>
  <cp:revision>2</cp:revision>
  <cp:lastPrinted>2020-09-14T08:39:00Z</cp:lastPrinted>
  <dcterms:created xsi:type="dcterms:W3CDTF">2022-05-16T12:04:00Z</dcterms:created>
  <dcterms:modified xsi:type="dcterms:W3CDTF">2022-05-16T12:04:00Z</dcterms:modified>
</cp:coreProperties>
</file>